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4F1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4F11">
        <w:rPr>
          <w:szCs w:val="28"/>
        </w:rPr>
        <w:t>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13</w:t>
      </w:r>
    </w:p>
    <w:p w:rsidR="00574F11" w:rsidRPr="00454255" w:rsidRDefault="00574F1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5598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5598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55984">
        <w:rPr>
          <w:sz w:val="22"/>
          <w:szCs w:val="22"/>
        </w:rPr>
        <w:t>_____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5598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763F0">
        <w:rPr>
          <w:sz w:val="22"/>
          <w:szCs w:val="22"/>
        </w:rPr>
        <w:t>21,48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763F0">
        <w:rPr>
          <w:sz w:val="22"/>
          <w:szCs w:val="22"/>
        </w:rPr>
        <w:t>4,73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74F11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574F11" w:rsidRPr="00454255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3D" w:rsidRDefault="00A82D3D">
      <w:r>
        <w:separator/>
      </w:r>
    </w:p>
  </w:endnote>
  <w:endnote w:type="continuationSeparator" w:id="0">
    <w:p w:rsidR="00A82D3D" w:rsidRDefault="00A8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3D" w:rsidRDefault="00A82D3D">
      <w:r>
        <w:separator/>
      </w:r>
    </w:p>
  </w:footnote>
  <w:footnote w:type="continuationSeparator" w:id="0">
    <w:p w:rsidR="00A82D3D" w:rsidRDefault="00A8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2DB0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3BFC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4F11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265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55984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3F0"/>
    <w:rsid w:val="00A76A60"/>
    <w:rsid w:val="00A76B3D"/>
    <w:rsid w:val="00A82D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105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E8D9B8-57DC-4D02-80DC-B1B39FDD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11F11-DD3D-4BC5-B8C1-233A8930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5603</Words>
  <Characters>31941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2024-10-25T06:46:00Z</dcterms:modified>
</cp:coreProperties>
</file>