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16" w:rsidRPr="006B73ED" w:rsidRDefault="006B73ED">
      <w:pPr>
        <w:pStyle w:val="Standard"/>
        <w:spacing w:line="350" w:lineRule="atLeast"/>
        <w:ind w:firstLine="709"/>
        <w:jc w:val="center"/>
        <w:rPr>
          <w:b/>
          <w:bCs/>
          <w:sz w:val="50"/>
          <w:szCs w:val="50"/>
        </w:rPr>
      </w:pPr>
      <w:proofErr w:type="spellStart"/>
      <w:r w:rsidRPr="006B73ED">
        <w:rPr>
          <w:b/>
          <w:bCs/>
          <w:sz w:val="50"/>
          <w:szCs w:val="50"/>
        </w:rPr>
        <w:t>Меры</w:t>
      </w:r>
      <w:proofErr w:type="spellEnd"/>
      <w:r w:rsidRPr="006B73ED">
        <w:rPr>
          <w:b/>
          <w:bCs/>
          <w:sz w:val="50"/>
          <w:szCs w:val="50"/>
        </w:rPr>
        <w:t xml:space="preserve"> </w:t>
      </w:r>
      <w:proofErr w:type="spellStart"/>
      <w:r w:rsidRPr="006B73ED">
        <w:rPr>
          <w:b/>
          <w:bCs/>
          <w:sz w:val="50"/>
          <w:szCs w:val="50"/>
        </w:rPr>
        <w:t>по</w:t>
      </w:r>
      <w:proofErr w:type="spellEnd"/>
      <w:r w:rsidRPr="006B73ED">
        <w:rPr>
          <w:b/>
          <w:bCs/>
          <w:sz w:val="50"/>
          <w:szCs w:val="50"/>
        </w:rPr>
        <w:t xml:space="preserve"> </w:t>
      </w:r>
      <w:proofErr w:type="spellStart"/>
      <w:r w:rsidRPr="006B73ED">
        <w:rPr>
          <w:b/>
          <w:bCs/>
          <w:sz w:val="50"/>
          <w:szCs w:val="50"/>
        </w:rPr>
        <w:t>снижению</w:t>
      </w:r>
      <w:proofErr w:type="spellEnd"/>
      <w:r w:rsidRPr="006B73ED">
        <w:rPr>
          <w:b/>
          <w:bCs/>
          <w:sz w:val="50"/>
          <w:szCs w:val="50"/>
        </w:rPr>
        <w:t xml:space="preserve"> </w:t>
      </w:r>
      <w:proofErr w:type="spellStart"/>
      <w:r w:rsidRPr="006B73ED">
        <w:rPr>
          <w:b/>
          <w:bCs/>
          <w:sz w:val="50"/>
          <w:szCs w:val="50"/>
        </w:rPr>
        <w:t>расходов</w:t>
      </w:r>
      <w:proofErr w:type="spellEnd"/>
      <w:r w:rsidRPr="006B73ED">
        <w:rPr>
          <w:b/>
          <w:bCs/>
          <w:sz w:val="50"/>
          <w:szCs w:val="50"/>
        </w:rPr>
        <w:t xml:space="preserve"> </w:t>
      </w:r>
      <w:proofErr w:type="spellStart"/>
      <w:r w:rsidRPr="006B73ED">
        <w:rPr>
          <w:b/>
          <w:bCs/>
          <w:sz w:val="50"/>
          <w:szCs w:val="50"/>
        </w:rPr>
        <w:t>на</w:t>
      </w:r>
      <w:proofErr w:type="spellEnd"/>
      <w:r w:rsidRPr="006B73ED">
        <w:rPr>
          <w:b/>
          <w:bCs/>
          <w:sz w:val="50"/>
          <w:szCs w:val="50"/>
        </w:rPr>
        <w:t xml:space="preserve"> </w:t>
      </w:r>
      <w:proofErr w:type="spellStart"/>
      <w:r w:rsidRPr="006B73ED">
        <w:rPr>
          <w:b/>
          <w:bCs/>
          <w:sz w:val="50"/>
          <w:szCs w:val="50"/>
        </w:rPr>
        <w:t>работы</w:t>
      </w:r>
      <w:proofErr w:type="spellEnd"/>
      <w:r w:rsidRPr="006B73ED">
        <w:rPr>
          <w:b/>
          <w:bCs/>
          <w:sz w:val="50"/>
          <w:szCs w:val="50"/>
        </w:rPr>
        <w:t xml:space="preserve"> (</w:t>
      </w:r>
      <w:proofErr w:type="spellStart"/>
      <w:r w:rsidRPr="006B73ED">
        <w:rPr>
          <w:b/>
          <w:bCs/>
          <w:sz w:val="50"/>
          <w:szCs w:val="50"/>
        </w:rPr>
        <w:t>услуги</w:t>
      </w:r>
      <w:proofErr w:type="spellEnd"/>
      <w:r w:rsidRPr="006B73ED">
        <w:rPr>
          <w:b/>
          <w:bCs/>
          <w:sz w:val="50"/>
          <w:szCs w:val="50"/>
        </w:rPr>
        <w:t>)</w:t>
      </w:r>
    </w:p>
    <w:p w:rsidR="00570016" w:rsidRDefault="00570016">
      <w:pPr>
        <w:pStyle w:val="Standard"/>
        <w:spacing w:line="350" w:lineRule="atLeast"/>
        <w:ind w:firstLine="709"/>
        <w:jc w:val="both"/>
      </w:pPr>
    </w:p>
    <w:tbl>
      <w:tblPr>
        <w:tblpPr w:leftFromText="180" w:rightFromText="180" w:horzAnchor="page" w:tblpX="3901" w:tblpY="1741"/>
        <w:tblW w:w="99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9"/>
        <w:gridCol w:w="5120"/>
      </w:tblGrid>
      <w:tr w:rsidR="00570016" w:rsidTr="006B73ED">
        <w:trPr>
          <w:trHeight w:val="2932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016" w:rsidRDefault="00570016" w:rsidP="00F52C85">
            <w:pPr>
              <w:pStyle w:val="Standard"/>
              <w:tabs>
                <w:tab w:val="left" w:pos="720"/>
              </w:tabs>
              <w:ind w:left="360"/>
              <w:rPr>
                <w:lang w:val="ru-RU"/>
              </w:rPr>
            </w:pPr>
          </w:p>
          <w:p w:rsidR="00F52C85" w:rsidRDefault="00F52C85" w:rsidP="00F52C85">
            <w:pPr>
              <w:pStyle w:val="Standard"/>
              <w:snapToGrid w:val="0"/>
              <w:jc w:val="both"/>
              <w:rPr>
                <w:bCs/>
              </w:rPr>
            </w:pPr>
            <w:r>
              <w:rPr>
                <w:bCs/>
                <w:lang w:val="ru-RU"/>
              </w:rPr>
              <w:t>1</w:t>
            </w:r>
            <w:r>
              <w:rPr>
                <w:bCs/>
              </w:rPr>
              <w:t>. ОТОПЛЕНИЕ</w:t>
            </w:r>
          </w:p>
          <w:p w:rsidR="00F52C85" w:rsidRDefault="00F52C85" w:rsidP="00F52C85">
            <w:pPr>
              <w:pStyle w:val="Standard"/>
              <w:jc w:val="both"/>
              <w:rPr>
                <w:bCs/>
              </w:rPr>
            </w:pPr>
          </w:p>
          <w:p w:rsidR="00F52C85" w:rsidRDefault="00F52C85" w:rsidP="00F52C85">
            <w:pPr>
              <w:pStyle w:val="Standard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jc w:val="both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проведение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теплый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период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времени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подготовительных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мероприятий</w:t>
            </w:r>
            <w:proofErr w:type="spellEnd"/>
            <w:r>
              <w:rPr>
                <w:bCs/>
                <w:sz w:val="18"/>
                <w:szCs w:val="18"/>
              </w:rPr>
              <w:t xml:space="preserve"> к </w:t>
            </w:r>
            <w:proofErr w:type="spellStart"/>
            <w:r>
              <w:rPr>
                <w:bCs/>
                <w:sz w:val="18"/>
                <w:szCs w:val="18"/>
              </w:rPr>
              <w:t>отопительному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сезону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</w:p>
          <w:p w:rsidR="00F52C85" w:rsidRPr="002A42F2" w:rsidRDefault="00F52C85" w:rsidP="00F52C85">
            <w:pPr>
              <w:pStyle w:val="Standard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jc w:val="both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ликвидация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сквозняков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подъездах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подвалах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путем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уплотнения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оконных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дверных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проемов</w:t>
            </w:r>
            <w:proofErr w:type="spellEnd"/>
          </w:p>
          <w:p w:rsidR="00F52C85" w:rsidRPr="00F52C85" w:rsidRDefault="00F52C85" w:rsidP="00F52C85">
            <w:pPr>
              <w:pStyle w:val="Standard"/>
              <w:tabs>
                <w:tab w:val="left" w:pos="720"/>
              </w:tabs>
              <w:ind w:left="360"/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F2" w:rsidRPr="002A42F2" w:rsidRDefault="002A42F2" w:rsidP="002A42F2">
            <w:pPr>
              <w:pStyle w:val="Standard"/>
              <w:tabs>
                <w:tab w:val="left" w:pos="720"/>
              </w:tabs>
              <w:ind w:left="360"/>
              <w:jc w:val="both"/>
              <w:rPr>
                <w:bCs/>
                <w:sz w:val="18"/>
                <w:szCs w:val="18"/>
              </w:rPr>
            </w:pPr>
          </w:p>
          <w:p w:rsidR="00F52C85" w:rsidRDefault="00F52C85" w:rsidP="00F52C85">
            <w:pPr>
              <w:pStyle w:val="Standard"/>
              <w:snapToGrid w:val="0"/>
              <w:rPr>
                <w:bCs/>
              </w:rPr>
            </w:pPr>
            <w:r>
              <w:rPr>
                <w:bCs/>
                <w:lang w:val="ru-RU"/>
              </w:rPr>
              <w:t>2</w:t>
            </w:r>
            <w:r>
              <w:rPr>
                <w:bCs/>
              </w:rPr>
              <w:t xml:space="preserve">.   ГОРЯЧАЯ ВОДА   </w:t>
            </w:r>
          </w:p>
          <w:p w:rsidR="00F52C85" w:rsidRDefault="00F52C85" w:rsidP="00F52C85">
            <w:pPr>
              <w:pStyle w:val="Standard"/>
              <w:rPr>
                <w:bCs/>
              </w:rPr>
            </w:pPr>
          </w:p>
          <w:p w:rsidR="00F52C85" w:rsidRPr="00F52C85" w:rsidRDefault="00F52C85" w:rsidP="00F52C85">
            <w:pPr>
              <w:pStyle w:val="Standard"/>
              <w:numPr>
                <w:ilvl w:val="0"/>
                <w:numId w:val="7"/>
              </w:numPr>
              <w:tabs>
                <w:tab w:val="left" w:pos="720"/>
              </w:tabs>
              <w:ind w:left="360" w:hanging="36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контроль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автоматическое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регулирование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температуры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горячей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воды</w:t>
            </w:r>
            <w:proofErr w:type="spellEnd"/>
          </w:p>
          <w:p w:rsidR="00F52C85" w:rsidRDefault="00F52C85" w:rsidP="00F52C85">
            <w:pPr>
              <w:pStyle w:val="Standard"/>
              <w:numPr>
                <w:ilvl w:val="0"/>
                <w:numId w:val="7"/>
              </w:numPr>
              <w:tabs>
                <w:tab w:val="left" w:pos="720"/>
              </w:tabs>
              <w:ind w:left="360" w:hanging="36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установка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индивидуальных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приборов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учета</w:t>
            </w:r>
            <w:proofErr w:type="spellEnd"/>
            <w:r>
              <w:rPr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bCs/>
                <w:sz w:val="18"/>
                <w:szCs w:val="18"/>
              </w:rPr>
              <w:t>расхода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горячей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воды</w:t>
            </w:r>
            <w:proofErr w:type="spellEnd"/>
          </w:p>
          <w:p w:rsidR="00570016" w:rsidRDefault="00570016" w:rsidP="006B73ED">
            <w:pPr>
              <w:pStyle w:val="Standard"/>
              <w:spacing w:line="350" w:lineRule="atLeast"/>
              <w:jc w:val="both"/>
            </w:pPr>
          </w:p>
        </w:tc>
      </w:tr>
      <w:tr w:rsidR="00570016" w:rsidTr="006B73ED">
        <w:trPr>
          <w:trHeight w:val="3374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C85" w:rsidRDefault="00F52C85" w:rsidP="00F52C85">
            <w:pPr>
              <w:pStyle w:val="Standard"/>
              <w:snapToGrid w:val="0"/>
              <w:rPr>
                <w:bCs/>
              </w:rPr>
            </w:pPr>
            <w:r>
              <w:rPr>
                <w:bCs/>
                <w:lang w:val="ru-RU"/>
              </w:rPr>
              <w:t>3</w:t>
            </w:r>
            <w:r>
              <w:rPr>
                <w:bCs/>
              </w:rPr>
              <w:t>. ХОЛОДНАЯ ВОДА</w:t>
            </w:r>
          </w:p>
          <w:p w:rsidR="00F52C85" w:rsidRDefault="00F52C85" w:rsidP="00F52C85">
            <w:pPr>
              <w:pStyle w:val="Standard"/>
              <w:rPr>
                <w:bCs/>
              </w:rPr>
            </w:pPr>
          </w:p>
          <w:p w:rsidR="00F52C85" w:rsidRPr="00F52C85" w:rsidRDefault="00F52C85" w:rsidP="00F52C85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ind w:left="360" w:hanging="36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контроль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регулирование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давления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холодной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воды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установленными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частотными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преобразователями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реагирующими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интенсивность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расхода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холодной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горячей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воды</w:t>
            </w:r>
            <w:proofErr w:type="spellEnd"/>
          </w:p>
          <w:p w:rsidR="00F52C85" w:rsidRDefault="00F52C85" w:rsidP="00F52C85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ind w:left="360" w:hanging="36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установка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индивидуальных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приборов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учета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расхода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холодной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воды</w:t>
            </w:r>
            <w:proofErr w:type="spellEnd"/>
          </w:p>
          <w:p w:rsidR="00570016" w:rsidRDefault="00570016" w:rsidP="00F52C85">
            <w:pPr>
              <w:pStyle w:val="Standard"/>
              <w:tabs>
                <w:tab w:val="left" w:pos="720"/>
              </w:tabs>
              <w:ind w:left="360"/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C85" w:rsidRDefault="00F52C85" w:rsidP="00F52C85">
            <w:pPr>
              <w:pStyle w:val="Standard"/>
              <w:snapToGrid w:val="0"/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>.ЭЛЕКТРОЭНЕРГИЯ</w:t>
            </w:r>
          </w:p>
          <w:p w:rsidR="00F52C85" w:rsidRDefault="00F52C85" w:rsidP="00F52C85">
            <w:pPr>
              <w:pStyle w:val="Standard"/>
              <w:jc w:val="both"/>
              <w:rPr>
                <w:bCs/>
              </w:rPr>
            </w:pPr>
          </w:p>
          <w:p w:rsidR="00F52C85" w:rsidRPr="00F52C85" w:rsidRDefault="00F52C85" w:rsidP="00F52C85">
            <w:pPr>
              <w:pStyle w:val="Standard"/>
              <w:numPr>
                <w:ilvl w:val="0"/>
                <w:numId w:val="5"/>
              </w:numPr>
              <w:tabs>
                <w:tab w:val="left" w:pos="720"/>
              </w:tabs>
              <w:ind w:left="360" w:hanging="36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установка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фото-реле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реагирующих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на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степень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уличного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освещения</w:t>
            </w:r>
            <w:proofErr w:type="spellEnd"/>
          </w:p>
          <w:p w:rsidR="00F52C85" w:rsidRDefault="00F52C85" w:rsidP="00F52C85">
            <w:pPr>
              <w:pStyle w:val="Standard"/>
              <w:numPr>
                <w:ilvl w:val="0"/>
                <w:numId w:val="5"/>
              </w:numPr>
              <w:tabs>
                <w:tab w:val="left" w:pos="720"/>
              </w:tabs>
              <w:ind w:left="360" w:hanging="36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установка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местах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общего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пользования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энергосберегающих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ламп</w:t>
            </w:r>
            <w:proofErr w:type="spellEnd"/>
          </w:p>
          <w:p w:rsidR="00F52C85" w:rsidRDefault="00F52C85" w:rsidP="00F52C85">
            <w:pPr>
              <w:pStyle w:val="Standard"/>
              <w:numPr>
                <w:ilvl w:val="0"/>
                <w:numId w:val="5"/>
              </w:numPr>
              <w:tabs>
                <w:tab w:val="left" w:pos="720"/>
              </w:tabs>
              <w:ind w:left="360" w:hanging="36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установка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реле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времени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включения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отключения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освещения</w:t>
            </w:r>
            <w:proofErr w:type="spellEnd"/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подъездах</w:t>
            </w:r>
            <w:proofErr w:type="spellEnd"/>
            <w:r>
              <w:rPr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Cs/>
                <w:sz w:val="18"/>
                <w:szCs w:val="18"/>
              </w:rPr>
              <w:t>перед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подъездами</w:t>
            </w:r>
            <w:proofErr w:type="spellEnd"/>
          </w:p>
          <w:p w:rsidR="00570016" w:rsidRDefault="00570016" w:rsidP="002A42F2">
            <w:pPr>
              <w:pStyle w:val="Standard"/>
              <w:tabs>
                <w:tab w:val="left" w:pos="720"/>
              </w:tabs>
              <w:ind w:left="360"/>
            </w:pPr>
          </w:p>
        </w:tc>
      </w:tr>
    </w:tbl>
    <w:p w:rsidR="00570016" w:rsidRDefault="00570016">
      <w:pPr>
        <w:pStyle w:val="Standard"/>
        <w:spacing w:line="350" w:lineRule="atLeast"/>
        <w:ind w:firstLine="709"/>
        <w:jc w:val="both"/>
      </w:pPr>
    </w:p>
    <w:sectPr w:rsidR="00570016" w:rsidSect="006B73ED">
      <w:pgSz w:w="16837" w:h="11905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F2" w:rsidRDefault="002A42F2" w:rsidP="00570016">
      <w:r>
        <w:separator/>
      </w:r>
    </w:p>
  </w:endnote>
  <w:endnote w:type="continuationSeparator" w:id="0">
    <w:p w:rsidR="002A42F2" w:rsidRDefault="002A42F2" w:rsidP="0057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F2" w:rsidRDefault="002A42F2" w:rsidP="00570016">
      <w:r w:rsidRPr="00570016">
        <w:rPr>
          <w:color w:val="000000"/>
        </w:rPr>
        <w:separator/>
      </w:r>
    </w:p>
  </w:footnote>
  <w:footnote w:type="continuationSeparator" w:id="0">
    <w:p w:rsidR="002A42F2" w:rsidRDefault="002A42F2" w:rsidP="0057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1FE2"/>
    <w:multiLevelType w:val="multilevel"/>
    <w:tmpl w:val="C638F796"/>
    <w:styleLink w:val="WW8Num1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C974406"/>
    <w:multiLevelType w:val="multilevel"/>
    <w:tmpl w:val="DCA68EC6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2F73FBF"/>
    <w:multiLevelType w:val="multilevel"/>
    <w:tmpl w:val="9FA8854E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F5B16A5"/>
    <w:multiLevelType w:val="multilevel"/>
    <w:tmpl w:val="E7E84892"/>
    <w:styleLink w:val="WW8Num1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6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016"/>
    <w:rsid w:val="00093DD1"/>
    <w:rsid w:val="002A42F2"/>
    <w:rsid w:val="00570016"/>
    <w:rsid w:val="00625199"/>
    <w:rsid w:val="00653194"/>
    <w:rsid w:val="006B73ED"/>
    <w:rsid w:val="008D47C2"/>
    <w:rsid w:val="00A95668"/>
    <w:rsid w:val="00B365BA"/>
    <w:rsid w:val="00E86069"/>
    <w:rsid w:val="00F52C85"/>
    <w:rsid w:val="00F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0016"/>
  </w:style>
  <w:style w:type="paragraph" w:styleId="a3">
    <w:name w:val="Title"/>
    <w:basedOn w:val="Standard"/>
    <w:next w:val="Textbody"/>
    <w:rsid w:val="0057001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70016"/>
    <w:pPr>
      <w:spacing w:after="120"/>
    </w:pPr>
  </w:style>
  <w:style w:type="paragraph" w:styleId="a4">
    <w:name w:val="Subtitle"/>
    <w:basedOn w:val="a3"/>
    <w:next w:val="Textbody"/>
    <w:rsid w:val="00570016"/>
    <w:pPr>
      <w:jc w:val="center"/>
    </w:pPr>
    <w:rPr>
      <w:i/>
      <w:iCs/>
    </w:rPr>
  </w:style>
  <w:style w:type="paragraph" w:styleId="a5">
    <w:name w:val="List"/>
    <w:basedOn w:val="Textbody"/>
    <w:rsid w:val="00570016"/>
  </w:style>
  <w:style w:type="paragraph" w:customStyle="1" w:styleId="1">
    <w:name w:val="Название объекта1"/>
    <w:basedOn w:val="Standard"/>
    <w:rsid w:val="005700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70016"/>
    <w:pPr>
      <w:suppressLineNumbers/>
    </w:pPr>
  </w:style>
  <w:style w:type="paragraph" w:customStyle="1" w:styleId="TableContents">
    <w:name w:val="Table Contents"/>
    <w:basedOn w:val="Standard"/>
    <w:rsid w:val="00570016"/>
    <w:pPr>
      <w:suppressLineNumbers/>
    </w:pPr>
  </w:style>
  <w:style w:type="character" w:customStyle="1" w:styleId="WW8Num12z0">
    <w:name w:val="WW8Num12z0"/>
    <w:rsid w:val="00570016"/>
    <w:rPr>
      <w:rFonts w:ascii="Symbol" w:hAnsi="Symbol"/>
    </w:rPr>
  </w:style>
  <w:style w:type="character" w:customStyle="1" w:styleId="WW8Num15z0">
    <w:name w:val="WW8Num15z0"/>
    <w:rsid w:val="00570016"/>
    <w:rPr>
      <w:rFonts w:ascii="Symbol" w:hAnsi="Symbol"/>
    </w:rPr>
  </w:style>
  <w:style w:type="character" w:customStyle="1" w:styleId="WW8Num14z0">
    <w:name w:val="WW8Num14z0"/>
    <w:rsid w:val="00570016"/>
    <w:rPr>
      <w:rFonts w:ascii="Wingdings" w:hAnsi="Wingdings"/>
    </w:rPr>
  </w:style>
  <w:style w:type="character" w:customStyle="1" w:styleId="WW8Num11z0">
    <w:name w:val="WW8Num11z0"/>
    <w:rsid w:val="00570016"/>
    <w:rPr>
      <w:rFonts w:ascii="Wingdings" w:hAnsi="Wingdings"/>
    </w:rPr>
  </w:style>
  <w:style w:type="numbering" w:customStyle="1" w:styleId="WW8Num12">
    <w:name w:val="WW8Num12"/>
    <w:basedOn w:val="a2"/>
    <w:rsid w:val="00570016"/>
    <w:pPr>
      <w:numPr>
        <w:numId w:val="1"/>
      </w:numPr>
    </w:pPr>
  </w:style>
  <w:style w:type="numbering" w:customStyle="1" w:styleId="WW8Num15">
    <w:name w:val="WW8Num15"/>
    <w:basedOn w:val="a2"/>
    <w:rsid w:val="00570016"/>
    <w:pPr>
      <w:numPr>
        <w:numId w:val="2"/>
      </w:numPr>
    </w:pPr>
  </w:style>
  <w:style w:type="numbering" w:customStyle="1" w:styleId="WW8Num14">
    <w:name w:val="WW8Num14"/>
    <w:basedOn w:val="a2"/>
    <w:rsid w:val="00570016"/>
    <w:pPr>
      <w:numPr>
        <w:numId w:val="3"/>
      </w:numPr>
    </w:pPr>
  </w:style>
  <w:style w:type="numbering" w:customStyle="1" w:styleId="WW8Num11">
    <w:name w:val="WW8Num11"/>
    <w:basedOn w:val="a2"/>
    <w:rsid w:val="00570016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2014-10-17T07:01:00Z</cp:lastPrinted>
  <dcterms:created xsi:type="dcterms:W3CDTF">2014-10-16T06:26:00Z</dcterms:created>
  <dcterms:modified xsi:type="dcterms:W3CDTF">2014-11-18T02:42:00Z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