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7A1F1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>ул. Грязнова 4А</w:t>
      </w:r>
      <w:r w:rsidR="00776AE6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7A1F16" w:rsidRPr="00925D48" w:rsidRDefault="007A1F16" w:rsidP="007A1F16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25D48">
        <w:rPr>
          <w:rFonts w:ascii="Times New Roman" w:hAnsi="Times New Roman" w:cs="Times New Roman"/>
          <w:b/>
          <w:sz w:val="28"/>
          <w:szCs w:val="28"/>
        </w:rPr>
        <w:t>Общая степень износа</w:t>
      </w:r>
      <w:r>
        <w:rPr>
          <w:rFonts w:ascii="Times New Roman" w:hAnsi="Times New Roman" w:cs="Times New Roman"/>
          <w:b/>
          <w:sz w:val="28"/>
          <w:szCs w:val="28"/>
        </w:rPr>
        <w:t>:0,60%</w:t>
      </w:r>
    </w:p>
    <w:p w:rsidR="007A1F16" w:rsidRDefault="007A1F16" w:rsidP="007A1F1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</w:t>
      </w:r>
      <w:r w:rsidRPr="00925D48">
        <w:rPr>
          <w:rFonts w:ascii="Times New Roman" w:hAnsi="Times New Roman" w:cs="Times New Roman"/>
          <w:b/>
          <w:sz w:val="28"/>
          <w:szCs w:val="28"/>
        </w:rPr>
        <w:t>капитальны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жил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25D48">
        <w:rPr>
          <w:rFonts w:ascii="Times New Roman" w:hAnsi="Times New Roman" w:cs="Times New Roman"/>
          <w:b/>
          <w:sz w:val="28"/>
          <w:szCs w:val="28"/>
        </w:rPr>
        <w:t xml:space="preserve"> дом кирпичны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925D48">
        <w:rPr>
          <w:rFonts w:ascii="Times New Roman" w:hAnsi="Times New Roman" w:cs="Times New Roman"/>
          <w:b/>
          <w:sz w:val="28"/>
          <w:szCs w:val="28"/>
        </w:rPr>
        <w:t>, все виды благоустройства, без лифта, без мусоропрово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19284,0 р</w:t>
            </w:r>
            <w:proofErr w:type="gram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F45E4F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3223,0 </w:t>
            </w:r>
            <w:proofErr w:type="spellStart"/>
            <w:proofErr w:type="gramStart"/>
            <w:r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1F16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2C3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FBE3-B9AC-48AE-BE8C-DC7DF22B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2013-05-21T12:49:00Z</dcterms:created>
  <dcterms:modified xsi:type="dcterms:W3CDTF">2014-05-06T01:19:00Z</dcterms:modified>
</cp:coreProperties>
</file>