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B05A4D" w:rsidP="002A102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ул. </w:t>
      </w:r>
      <w:proofErr w:type="gramStart"/>
      <w:r w:rsidR="003C569B" w:rsidRPr="003C569B">
        <w:rPr>
          <w:rFonts w:ascii="Times New Roman" w:hAnsi="Times New Roman" w:cs="Times New Roman"/>
          <w:b/>
          <w:sz w:val="28"/>
          <w:szCs w:val="28"/>
        </w:rPr>
        <w:t>Красноармейская</w:t>
      </w:r>
      <w:proofErr w:type="gramEnd"/>
      <w:r w:rsidR="003C569B" w:rsidRPr="003C569B">
        <w:rPr>
          <w:rFonts w:ascii="Times New Roman" w:hAnsi="Times New Roman" w:cs="Times New Roman"/>
          <w:b/>
          <w:sz w:val="28"/>
          <w:szCs w:val="28"/>
        </w:rPr>
        <w:t xml:space="preserve"> 23</w:t>
      </w:r>
      <w:r w:rsidR="003C5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125">
        <w:rPr>
          <w:rFonts w:ascii="Times New Roman" w:hAnsi="Times New Roman" w:cs="Times New Roman"/>
          <w:b/>
          <w:sz w:val="28"/>
          <w:szCs w:val="28"/>
        </w:rPr>
        <w:t>на 201</w:t>
      </w:r>
      <w:r w:rsidR="00CE0126" w:rsidRPr="00CE0126">
        <w:rPr>
          <w:rFonts w:ascii="Times New Roman" w:hAnsi="Times New Roman" w:cs="Times New Roman"/>
          <w:b/>
          <w:sz w:val="28"/>
          <w:szCs w:val="28"/>
        </w:rPr>
        <w:t>5</w:t>
      </w:r>
      <w:r w:rsidR="00B3112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2A102F" w:rsidRPr="00925D48" w:rsidRDefault="002A102F" w:rsidP="002A102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25D48">
        <w:rPr>
          <w:rFonts w:ascii="Times New Roman" w:hAnsi="Times New Roman" w:cs="Times New Roman"/>
          <w:b/>
          <w:sz w:val="28"/>
          <w:szCs w:val="28"/>
        </w:rPr>
        <w:t>Общая степень износа</w:t>
      </w:r>
      <w:r>
        <w:rPr>
          <w:rFonts w:ascii="Times New Roman" w:hAnsi="Times New Roman" w:cs="Times New Roman"/>
          <w:b/>
          <w:sz w:val="28"/>
          <w:szCs w:val="28"/>
        </w:rPr>
        <w:t>:0,</w:t>
      </w:r>
      <w:r w:rsidR="00CE0126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0%</w:t>
      </w:r>
    </w:p>
    <w:p w:rsidR="002A102F" w:rsidRDefault="002A102F" w:rsidP="002A102F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</w:t>
      </w:r>
      <w:r w:rsidRPr="00925D48">
        <w:rPr>
          <w:rFonts w:ascii="Times New Roman" w:hAnsi="Times New Roman" w:cs="Times New Roman"/>
          <w:b/>
          <w:sz w:val="28"/>
          <w:szCs w:val="28"/>
        </w:rPr>
        <w:t>капитальны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25D48">
        <w:rPr>
          <w:rFonts w:ascii="Times New Roman" w:hAnsi="Times New Roman" w:cs="Times New Roman"/>
          <w:b/>
          <w:sz w:val="28"/>
          <w:szCs w:val="28"/>
        </w:rPr>
        <w:t xml:space="preserve"> жил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925D48">
        <w:rPr>
          <w:rFonts w:ascii="Times New Roman" w:hAnsi="Times New Roman" w:cs="Times New Roman"/>
          <w:b/>
          <w:sz w:val="28"/>
          <w:szCs w:val="28"/>
        </w:rPr>
        <w:t xml:space="preserve"> дом кирпичны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25D48">
        <w:rPr>
          <w:rFonts w:ascii="Times New Roman" w:hAnsi="Times New Roman" w:cs="Times New Roman"/>
          <w:b/>
          <w:sz w:val="28"/>
          <w:szCs w:val="28"/>
        </w:rPr>
        <w:t>, все виды благоустройства, без лифта, без мусоропрово</w:t>
      </w:r>
      <w:r>
        <w:rPr>
          <w:rFonts w:ascii="Times New Roman" w:hAnsi="Times New Roman" w:cs="Times New Roman"/>
          <w:b/>
          <w:sz w:val="28"/>
          <w:szCs w:val="28"/>
        </w:rPr>
        <w:t>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05CBC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41EB1" w:rsidRPr="002470F6" w:rsidRDefault="007D7242" w:rsidP="00CE0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E012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41EB1" w:rsidRPr="002470F6" w:rsidRDefault="007D7242" w:rsidP="00CE01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  <w:r w:rsidR="00CE012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41EB1" w:rsidRPr="002470F6" w:rsidRDefault="00CE012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741EB1" w:rsidRPr="007618E2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41EB1" w:rsidRPr="002470F6" w:rsidRDefault="007D7242" w:rsidP="00CE01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E012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CE012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CE01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proofErr w:type="spellStart"/>
            <w:r w:rsidR="00CE012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proofErr w:type="spellEnd"/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CE01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E012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CE012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CE012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741EB1" w:rsidRPr="007618E2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CE01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E012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CE01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CE012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CE012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CE012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741EB1" w:rsidRPr="002470F6" w:rsidRDefault="00CE012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741EB1" w:rsidRPr="002470F6" w:rsidRDefault="00680780" w:rsidP="003D46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CE01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6 91</w:t>
            </w:r>
            <w:r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4,0</w:t>
            </w:r>
          </w:p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7618E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CE01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E012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CE012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EF4905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окраска урн, контейнеров для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сбора ТБО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- июль</w:t>
            </w:r>
          </w:p>
        </w:tc>
        <w:tc>
          <w:tcPr>
            <w:tcW w:w="2551" w:type="dxa"/>
          </w:tcPr>
          <w:p w:rsidR="00B31125" w:rsidRPr="002470F6" w:rsidRDefault="00EF4905" w:rsidP="00CE01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E012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B31125" w:rsidRPr="002470F6" w:rsidRDefault="00CE012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EF4905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CE012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EF4905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CE012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="00EF4905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CE01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E012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31125" w:rsidRPr="002470F6" w:rsidRDefault="00CE012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EF4905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CE012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EF4905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CE0126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EF4905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B31125" w:rsidRPr="002470F6" w:rsidRDefault="00CE0126" w:rsidP="003D46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21 </w:t>
            </w:r>
            <w:r w:rsidR="00EF4905"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434,0 руб.</w:t>
            </w:r>
          </w:p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1D5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0F6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02F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085C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0319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69B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63F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2C82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780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EB1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242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6B74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3E9C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0D87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57B64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125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0E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C2C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126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C5A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8A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581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905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BDAB-FEA3-4573-8175-EFE932C2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мама</cp:lastModifiedBy>
  <cp:revision>17</cp:revision>
  <cp:lastPrinted>2013-05-21T02:07:00Z</cp:lastPrinted>
  <dcterms:created xsi:type="dcterms:W3CDTF">2013-05-21T04:44:00Z</dcterms:created>
  <dcterms:modified xsi:type="dcterms:W3CDTF">2015-03-29T03:39:00Z</dcterms:modified>
</cp:coreProperties>
</file>