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4DB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4DB4">
        <w:rPr>
          <w:rFonts w:ascii="Times New Roman" w:hAnsi="Times New Roman" w:cs="Times New Roman"/>
          <w:b/>
          <w:sz w:val="28"/>
          <w:szCs w:val="28"/>
        </w:rPr>
        <w:t>/р. Березовый 121</w:t>
      </w:r>
      <w:r w:rsidR="001C3742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D67E3E" w:rsidRDefault="006E300F" w:rsidP="00D67E3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11 420,00р.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Default="006E30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96471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6E300F" w:rsidP="006E300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2 435,00р.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6C7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180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742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71C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BFF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3E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D67E-8FD2-46B2-A7C7-CBA09FF4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2014-05-06T01:45:00Z</dcterms:created>
  <dcterms:modified xsi:type="dcterms:W3CDTF">2014-05-06T02:46:00Z</dcterms:modified>
</cp:coreProperties>
</file>