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101B64" w:rsidRDefault="00101B64" w:rsidP="00101B64">
      <w:pPr>
        <w:ind w:left="-1134"/>
        <w:rPr>
          <w:b/>
        </w:rPr>
      </w:pPr>
      <w:r>
        <w:rPr>
          <w:b/>
        </w:rPr>
        <w:t>Директор, зам. Директора  -                                                                                                                48-43-44</w:t>
      </w:r>
    </w:p>
    <w:p w:rsidR="00101B64" w:rsidRDefault="00101B64" w:rsidP="00101B64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     48-44-64</w:t>
      </w:r>
    </w:p>
    <w:p w:rsidR="00101B64" w:rsidRDefault="00101B64" w:rsidP="00101B64">
      <w:pPr>
        <w:widowControl w:val="0"/>
        <w:ind w:left="-1134" w:right="-2"/>
        <w:rPr>
          <w:b/>
        </w:rPr>
      </w:pPr>
      <w:r>
        <w:rPr>
          <w:b/>
        </w:rPr>
        <w:t>Бухгалтерия (</w:t>
      </w:r>
      <w:r>
        <w:rPr>
          <w:b/>
          <w:sz w:val="22"/>
          <w:szCs w:val="22"/>
        </w:rPr>
        <w:t>автоответчик, прием показаний индивидуальных приборов учета</w:t>
      </w:r>
      <w:r>
        <w:rPr>
          <w:b/>
        </w:rPr>
        <w:t>)                          48-41-01</w:t>
      </w:r>
    </w:p>
    <w:p w:rsidR="00101B64" w:rsidRDefault="00101B64" w:rsidP="00101B64">
      <w:pPr>
        <w:widowControl w:val="0"/>
        <w:ind w:left="-1134" w:right="-2"/>
        <w:rPr>
          <w:b/>
        </w:rPr>
      </w:pPr>
      <w:r>
        <w:rPr>
          <w:b/>
        </w:rPr>
        <w:t>Факс                                                                                                                                                         48-13-00</w:t>
      </w:r>
    </w:p>
    <w:p w:rsidR="00101B64" w:rsidRDefault="00101B64" w:rsidP="00101B64">
      <w:pPr>
        <w:widowControl w:val="0"/>
        <w:ind w:left="-1134" w:right="-2"/>
        <w:rPr>
          <w:b/>
        </w:rPr>
      </w:pPr>
      <w:r>
        <w:rPr>
          <w:b/>
        </w:rPr>
        <w:t xml:space="preserve">Диспетчер  (в рабочие дни с 8-00 ч. до 17-00 ч.) -                                                                            66-41-20 </w:t>
      </w:r>
    </w:p>
    <w:p w:rsidR="00101B64" w:rsidRPr="00793A98" w:rsidRDefault="00101B64" w:rsidP="00101B64">
      <w:pPr>
        <w:ind w:left="-1134" w:right="-2"/>
        <w:rPr>
          <w:b/>
        </w:rPr>
      </w:pPr>
      <w:r>
        <w:rPr>
          <w:b/>
        </w:rPr>
        <w:t>Начальник участка</w:t>
      </w:r>
      <w:r w:rsidRPr="00793A98">
        <w:rPr>
          <w:b/>
        </w:rPr>
        <w:t xml:space="preserve"> Литвиненко Роман Александрович  -                 </w:t>
      </w:r>
      <w:r>
        <w:rPr>
          <w:b/>
        </w:rPr>
        <w:t xml:space="preserve">   </w:t>
      </w:r>
      <w:r w:rsidRPr="00793A98">
        <w:rPr>
          <w:b/>
        </w:rPr>
        <w:t xml:space="preserve">    </w:t>
      </w:r>
      <w:r>
        <w:rPr>
          <w:b/>
        </w:rPr>
        <w:t xml:space="preserve">               </w:t>
      </w:r>
      <w:r w:rsidRPr="00793A98">
        <w:rPr>
          <w:b/>
        </w:rPr>
        <w:t xml:space="preserve">   8-9501-372-894</w:t>
      </w:r>
    </w:p>
    <w:p w:rsidR="00101B64" w:rsidRPr="00793A98" w:rsidRDefault="00101B64" w:rsidP="00101B64">
      <w:pPr>
        <w:ind w:left="-1134"/>
        <w:rPr>
          <w:b/>
        </w:rPr>
      </w:pPr>
      <w:r>
        <w:rPr>
          <w:b/>
        </w:rPr>
        <w:t>Мастер Лохов Сергей Александрович</w:t>
      </w:r>
      <w:r w:rsidRPr="00793A98">
        <w:rPr>
          <w:b/>
        </w:rPr>
        <w:t xml:space="preserve">  -                                                         </w:t>
      </w:r>
      <w:r>
        <w:rPr>
          <w:b/>
        </w:rPr>
        <w:t xml:space="preserve">                 </w:t>
      </w:r>
      <w:r w:rsidRPr="00793A98">
        <w:rPr>
          <w:b/>
        </w:rPr>
        <w:t xml:space="preserve">     8-9500-767-744</w:t>
      </w:r>
    </w:p>
    <w:p w:rsidR="00055DCD" w:rsidRPr="00055DCD" w:rsidRDefault="00055DCD" w:rsidP="00055DCD">
      <w:pPr>
        <w:ind w:left="-1134" w:right="111"/>
        <w:rPr>
          <w:b/>
        </w:rPr>
      </w:pPr>
      <w:r w:rsidRPr="00055DCD">
        <w:rPr>
          <w:b/>
        </w:rPr>
        <w:t xml:space="preserve">Главный Энергетик Асламов Павел Иннокентьевич  -                              </w:t>
      </w:r>
      <w:r>
        <w:rPr>
          <w:b/>
        </w:rPr>
        <w:t xml:space="preserve">                   </w:t>
      </w:r>
      <w:r w:rsidRPr="00055DCD">
        <w:rPr>
          <w:b/>
        </w:rPr>
        <w:t xml:space="preserve">   8-9501-445-113</w:t>
      </w:r>
    </w:p>
    <w:p w:rsidR="00055DCD" w:rsidRPr="00055DCD" w:rsidRDefault="00055DCD" w:rsidP="00055DCD">
      <w:pPr>
        <w:ind w:left="-1134" w:right="111"/>
        <w:rPr>
          <w:b/>
        </w:rPr>
      </w:pPr>
      <w:r w:rsidRPr="00055DCD">
        <w:rPr>
          <w:b/>
        </w:rPr>
        <w:t xml:space="preserve">Аварийная служба , (сантехника, эл. энергия)  </w:t>
      </w:r>
    </w:p>
    <w:p w:rsidR="00055DCD" w:rsidRPr="00055DCD" w:rsidRDefault="00055DCD" w:rsidP="00055DCD">
      <w:pPr>
        <w:ind w:left="-1134" w:right="111"/>
        <w:rPr>
          <w:b/>
        </w:rPr>
      </w:pPr>
      <w:r w:rsidRPr="00055DCD">
        <w:rPr>
          <w:b/>
        </w:rPr>
        <w:t xml:space="preserve">в вечернее время, праздничные и выходные дни -                                   </w:t>
      </w:r>
      <w:r>
        <w:rPr>
          <w:b/>
        </w:rPr>
        <w:t xml:space="preserve">                  </w:t>
      </w:r>
      <w:r w:rsidRPr="00055DCD">
        <w:rPr>
          <w:b/>
        </w:rPr>
        <w:t xml:space="preserve">  33-93-70, 33-93-73</w:t>
      </w:r>
    </w:p>
    <w:p w:rsidR="00055DCD" w:rsidRPr="00055DCD" w:rsidRDefault="00055DCD" w:rsidP="00055DCD">
      <w:pPr>
        <w:ind w:left="-1134" w:right="111"/>
        <w:rPr>
          <w:b/>
        </w:rPr>
      </w:pPr>
      <w:r w:rsidRPr="00055DCD">
        <w:rPr>
          <w:b/>
          <w:color w:val="333333"/>
          <w:shd w:val="clear" w:color="auto" w:fill="FFFFFF"/>
        </w:rPr>
        <w:t xml:space="preserve">Аварийное обслуживание лифтов  -                                                              </w:t>
      </w:r>
      <w:r>
        <w:rPr>
          <w:b/>
          <w:color w:val="333333"/>
          <w:shd w:val="clear" w:color="auto" w:fill="FFFFFF"/>
        </w:rPr>
        <w:t xml:space="preserve">                   </w:t>
      </w:r>
      <w:r w:rsidRPr="00055DCD">
        <w:rPr>
          <w:b/>
          <w:color w:val="333333"/>
          <w:shd w:val="clear" w:color="auto" w:fill="FFFFFF"/>
        </w:rPr>
        <w:t xml:space="preserve">     8-9041-422-429</w:t>
      </w:r>
    </w:p>
    <w:p w:rsidR="00055DCD" w:rsidRPr="00055DCD" w:rsidRDefault="00055DCD" w:rsidP="00055DCD">
      <w:pPr>
        <w:ind w:left="-1134" w:right="-2"/>
        <w:rPr>
          <w:b/>
        </w:rPr>
      </w:pPr>
      <w:r w:rsidRPr="00055DCD">
        <w:rPr>
          <w:b/>
        </w:rPr>
        <w:t xml:space="preserve">7- ой отдел полиции -                                                                                     </w:t>
      </w:r>
      <w:r>
        <w:rPr>
          <w:b/>
        </w:rPr>
        <w:t xml:space="preserve">                  </w:t>
      </w:r>
      <w:r w:rsidRPr="00055DCD">
        <w:rPr>
          <w:b/>
        </w:rPr>
        <w:t xml:space="preserve">   21-39-35, 29-21-40</w:t>
      </w:r>
    </w:p>
    <w:p w:rsidR="00055DCD" w:rsidRPr="00055DCD" w:rsidRDefault="00055DCD" w:rsidP="00055DCD">
      <w:pPr>
        <w:tabs>
          <w:tab w:val="left" w:pos="14459"/>
        </w:tabs>
        <w:ind w:left="-1134" w:right="-2"/>
        <w:rPr>
          <w:b/>
        </w:rPr>
      </w:pPr>
      <w:r w:rsidRPr="00055DCD">
        <w:rPr>
          <w:b/>
        </w:rPr>
        <w:t xml:space="preserve">Участковый отдел полиции  -                                                                                    </w:t>
      </w:r>
      <w:r>
        <w:rPr>
          <w:b/>
        </w:rPr>
        <w:t xml:space="preserve">                  </w:t>
      </w:r>
      <w:r w:rsidRPr="00055DCD">
        <w:rPr>
          <w:b/>
        </w:rPr>
        <w:t xml:space="preserve">      22-63-04</w:t>
      </w:r>
    </w:p>
    <w:p w:rsidR="00055DCD" w:rsidRPr="00055DCD" w:rsidRDefault="00055DCD" w:rsidP="00055DCD">
      <w:pPr>
        <w:ind w:left="-1134"/>
        <w:rPr>
          <w:b/>
        </w:rPr>
      </w:pPr>
      <w:r w:rsidRPr="00055DCD">
        <w:rPr>
          <w:b/>
        </w:rPr>
        <w:t xml:space="preserve">Скорая медицинская помощь  -                                                         </w:t>
      </w:r>
      <w:r>
        <w:rPr>
          <w:b/>
        </w:rPr>
        <w:t xml:space="preserve">                  </w:t>
      </w:r>
      <w:r w:rsidRPr="00055DCD">
        <w:rPr>
          <w:b/>
        </w:rPr>
        <w:t xml:space="preserve"> </w:t>
      </w:r>
      <w:r>
        <w:rPr>
          <w:b/>
        </w:rPr>
        <w:t xml:space="preserve"> </w:t>
      </w:r>
      <w:r w:rsidRPr="00055DCD">
        <w:rPr>
          <w:b/>
        </w:rPr>
        <w:t xml:space="preserve">  03 (с сотового тел. 03*)</w:t>
      </w:r>
    </w:p>
    <w:p w:rsidR="00055DCD" w:rsidRPr="00055DCD" w:rsidRDefault="00055DCD" w:rsidP="00055DCD">
      <w:pPr>
        <w:ind w:left="-1134" w:right="-284"/>
        <w:rPr>
          <w:b/>
        </w:rPr>
      </w:pPr>
      <w:r w:rsidRPr="00055DCD">
        <w:rPr>
          <w:b/>
        </w:rPr>
        <w:t xml:space="preserve">Администрация г.Иркутска (Ленина 14)  </w:t>
      </w:r>
      <w:r>
        <w:rPr>
          <w:b/>
        </w:rPr>
        <w:t xml:space="preserve">                                                                      </w:t>
      </w:r>
      <w:r w:rsidRPr="00055DCD">
        <w:rPr>
          <w:b/>
        </w:rPr>
        <w:t>20-14-90; 24-37-04</w:t>
      </w:r>
    </w:p>
    <w:p w:rsidR="00055DCD" w:rsidRPr="00055DCD" w:rsidRDefault="00055DCD" w:rsidP="00055DCD">
      <w:pPr>
        <w:ind w:left="-1134" w:right="-284"/>
        <w:rPr>
          <w:b/>
        </w:rPr>
      </w:pPr>
      <w:r w:rsidRPr="00055DCD">
        <w:rPr>
          <w:b/>
        </w:rPr>
        <w:t xml:space="preserve">Комитет по управлению Правобережным округом (Марата 14)  </w:t>
      </w:r>
      <w:r>
        <w:rPr>
          <w:b/>
        </w:rPr>
        <w:t xml:space="preserve">                                              </w:t>
      </w:r>
      <w:r w:rsidRPr="00055DCD">
        <w:rPr>
          <w:b/>
        </w:rPr>
        <w:t>24-11-20</w:t>
      </w:r>
    </w:p>
    <w:p w:rsidR="00055DCD" w:rsidRPr="00055DCD" w:rsidRDefault="00055DCD" w:rsidP="00055DCD">
      <w:pPr>
        <w:ind w:left="-1134" w:right="-284"/>
        <w:rPr>
          <w:b/>
        </w:rPr>
      </w:pPr>
      <w:r w:rsidRPr="00055DCD">
        <w:rPr>
          <w:b/>
        </w:rPr>
        <w:t xml:space="preserve">Служба по тарифам ИО (Марата 31)  </w:t>
      </w:r>
      <w:r>
        <w:rPr>
          <w:b/>
        </w:rPr>
        <w:t xml:space="preserve">                                                                                              </w:t>
      </w:r>
      <w:r w:rsidRPr="00055DCD">
        <w:rPr>
          <w:b/>
        </w:rPr>
        <w:t>24-06-62</w:t>
      </w:r>
    </w:p>
    <w:p w:rsidR="00055DCD" w:rsidRPr="00055DCD" w:rsidRDefault="00055DCD" w:rsidP="00055DCD">
      <w:pPr>
        <w:ind w:left="-1134" w:right="-284"/>
        <w:rPr>
          <w:b/>
        </w:rPr>
      </w:pPr>
      <w:r w:rsidRPr="00055DCD">
        <w:rPr>
          <w:b/>
        </w:rPr>
        <w:t xml:space="preserve">Служба государственного жилищного и строительного надзора (Дзержинского 36) </w:t>
      </w:r>
      <w:r>
        <w:rPr>
          <w:b/>
        </w:rPr>
        <w:t xml:space="preserve">          </w:t>
      </w:r>
      <w:r w:rsidRPr="00055DCD">
        <w:rPr>
          <w:b/>
        </w:rPr>
        <w:t xml:space="preserve"> 70-33-50</w:t>
      </w:r>
    </w:p>
    <w:p w:rsidR="00055DCD" w:rsidRPr="00055DCD" w:rsidRDefault="00055DCD" w:rsidP="00055DCD">
      <w:pPr>
        <w:spacing w:after="200"/>
        <w:ind w:left="-1134"/>
        <w:rPr>
          <w:b/>
        </w:rPr>
      </w:pPr>
      <w:r w:rsidRPr="00055DCD">
        <w:rPr>
          <w:b/>
        </w:rPr>
        <w:t>Федеральная служба по надзору в сфере защиты прав потребителей (К.Маркса 8)</w:t>
      </w:r>
      <w:r>
        <w:rPr>
          <w:b/>
        </w:rPr>
        <w:t xml:space="preserve">             </w:t>
      </w:r>
      <w:r w:rsidRPr="00055DCD">
        <w:rPr>
          <w:b/>
        </w:rPr>
        <w:t xml:space="preserve"> 24-33-67</w:t>
      </w:r>
    </w:p>
    <w:p w:rsidR="006C0F78" w:rsidRDefault="006C0F78" w:rsidP="006C0F78">
      <w:pPr>
        <w:tabs>
          <w:tab w:val="left" w:pos="9498"/>
        </w:tabs>
        <w:ind w:left="-1134"/>
        <w:rPr>
          <w:b/>
        </w:rPr>
      </w:pP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>в любом отделении СБ</w:t>
      </w:r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по тел. 56-49-44. Терминал отображает задолженность, все начисления за предыдущий месяц, сумму платежа и сальдо)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СБ: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«Онлайн Банк</w:t>
      </w:r>
      <w:r w:rsidRPr="009C5979">
        <w:rPr>
          <w:b/>
        </w:rPr>
        <w:t>».</w:t>
      </w:r>
    </w:p>
    <w:p w:rsidR="007B2D08" w:rsidRPr="009C5979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«Телебанк».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учета(холодная,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>Показания приборов учета необходимо предоставлять, даже если Вы не пользовались коммунальными услугами (т.е. они не отличаются от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101B64" w:rsidP="00CC4385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</w:t>
      </w:r>
      <w:r w:rsidR="00553A6A" w:rsidRPr="00CC4385">
        <w:rPr>
          <w:b/>
        </w:rPr>
        <w:t xml:space="preserve">1 в любое время </w:t>
      </w:r>
      <w:r w:rsidR="00553A6A"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553A6A" w:rsidRDefault="00553A6A" w:rsidP="00CC4385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6" w:history="1">
        <w:r w:rsidR="009C5979" w:rsidRPr="009C5979">
          <w:rPr>
            <w:rStyle w:val="a5"/>
            <w:b/>
            <w:color w:val="auto"/>
            <w:u w:val="none"/>
            <w:lang w:val="en-US"/>
          </w:rPr>
          <w:t>www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t xml:space="preserve"> </w:t>
        </w:r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</w:hyperlink>
      <w:r w:rsidR="009C5979" w:rsidRPr="009C5979">
        <w:rPr>
          <w:b/>
        </w:rPr>
        <w:t>)</w:t>
      </w:r>
    </w:p>
    <w:p w:rsidR="009C5979" w:rsidRPr="009C5979" w:rsidRDefault="009C5979" w:rsidP="00CC4385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9C5979" w:rsidRDefault="009C5979" w:rsidP="009C5979">
      <w:pPr>
        <w:tabs>
          <w:tab w:val="left" w:pos="15735"/>
        </w:tabs>
        <w:ind w:left="-1134" w:right="283" w:firstLine="283"/>
        <w:rPr>
          <w:b/>
        </w:rPr>
      </w:pPr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7" w:history="1">
        <w:r w:rsidRPr="00A330A0">
          <w:rPr>
            <w:rStyle w:val="a5"/>
            <w:b/>
            <w:color w:val="auto"/>
            <w:u w:val="none"/>
            <w:lang w:val="en-US"/>
          </w:rPr>
          <w:t>www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t xml:space="preserve"> </w:t>
        </w:r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 w:rsidRPr="00A330A0">
          <w:rPr>
            <w:rStyle w:val="a5"/>
            <w:b/>
            <w:color w:val="auto"/>
            <w:u w:val="none"/>
          </w:rPr>
          <w:t xml:space="preserve">rk- </w:t>
        </w:r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rPr>
            <w:rStyle w:val="a5"/>
            <w:b/>
            <w:color w:val="auto"/>
            <w:u w:val="none"/>
            <w:lang w:val="en-US"/>
          </w:rPr>
          <w:t>ru</w:t>
        </w:r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</w:p>
    <w:p w:rsidR="007E5735" w:rsidRDefault="008A74B3" w:rsidP="007E5735">
      <w:pPr>
        <w:tabs>
          <w:tab w:val="left" w:pos="15735"/>
        </w:tabs>
        <w:ind w:left="-1134" w:right="284"/>
        <w:jc w:val="both"/>
        <w:rPr>
          <w:b/>
        </w:rPr>
      </w:pPr>
      <w:r w:rsidRPr="008A74B3">
        <w:rPr>
          <w:b/>
        </w:rPr>
        <w:t>Получить логин и пароль для доступа в личный кабинет можно в бухгалтерии компании при наличии паспорта (для представителей собственника, кроме паспорта, необходима доверенность, заверенная нотариально).</w:t>
      </w:r>
    </w:p>
    <w:p w:rsidR="008A74B3" w:rsidRPr="009C5979" w:rsidRDefault="007E5735" w:rsidP="007E5735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r w:rsidRPr="008A74B3">
        <w:rPr>
          <w:b/>
        </w:rPr>
        <w:t>Получить логин и пароль для доступа в личный кабинет можно в бухгалтерии компании при наличии паспорта (для представителей собственника, кроме паспорта, необходима доверенность, заверенная нотариально).</w:t>
      </w:r>
    </w:p>
    <w:p w:rsidR="001C6204" w:rsidRDefault="001C6204" w:rsidP="00CC4385">
      <w:pPr>
        <w:rPr>
          <w:b/>
          <w:sz w:val="28"/>
          <w:szCs w:val="28"/>
        </w:rPr>
      </w:pPr>
    </w:p>
    <w:p w:rsidR="00D34172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055DCD" w:rsidRDefault="00055DCD" w:rsidP="00055DCD">
      <w:pPr>
        <w:ind w:left="-1134" w:right="-246"/>
        <w:rPr>
          <w:b/>
        </w:rPr>
      </w:pPr>
      <w:r w:rsidRPr="00055DCD">
        <w:rPr>
          <w:b/>
        </w:rPr>
        <w:t xml:space="preserve">Иркутский почтамт закрепил дома № 28/2 и 28/3 по ул. Ф-Каменецкого за отделением </w:t>
      </w:r>
    </w:p>
    <w:p w:rsidR="00055DCD" w:rsidRDefault="00055DCD" w:rsidP="008A74B3">
      <w:pPr>
        <w:ind w:left="-1134" w:right="-244"/>
        <w:rPr>
          <w:b/>
        </w:rPr>
      </w:pPr>
      <w:r w:rsidRPr="00055DCD">
        <w:rPr>
          <w:b/>
        </w:rPr>
        <w:t>почтовой связи № 7 (ул.Д. Событий, 92).</w:t>
      </w:r>
    </w:p>
    <w:p w:rsidR="00055DCD" w:rsidRPr="00055DCD" w:rsidRDefault="00055DCD" w:rsidP="00055DCD">
      <w:pPr>
        <w:ind w:left="-1134" w:right="-246"/>
        <w:rPr>
          <w:b/>
          <w:sz w:val="32"/>
          <w:szCs w:val="32"/>
        </w:rPr>
      </w:pPr>
      <w:r w:rsidRPr="00055DCD">
        <w:rPr>
          <w:b/>
        </w:rPr>
        <w:t>Ваш почтовый индекс:</w:t>
      </w:r>
      <w:r>
        <w:rPr>
          <w:b/>
        </w:rPr>
        <w:t xml:space="preserve"> </w:t>
      </w:r>
      <w:r w:rsidRPr="00055DCD">
        <w:rPr>
          <w:b/>
          <w:sz w:val="32"/>
          <w:szCs w:val="32"/>
        </w:rPr>
        <w:t>664 007</w:t>
      </w:r>
    </w:p>
    <w:p w:rsidR="00055DCD" w:rsidRDefault="00055DCD" w:rsidP="00055DCD">
      <w:pPr>
        <w:rPr>
          <w:b/>
        </w:rPr>
      </w:pPr>
    </w:p>
    <w:p w:rsidR="00206DFC" w:rsidRPr="00A330A0" w:rsidRDefault="00206DFC" w:rsidP="00206DFC">
      <w:pPr>
        <w:pStyle w:val="a3"/>
        <w:ind w:left="-993"/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 xml:space="preserve">Допустимая продолжительность перерывов </w:t>
            </w:r>
            <w:r w:rsidRPr="001621F4">
              <w:rPr>
                <w:b/>
                <w:sz w:val="24"/>
                <w:szCs w:val="24"/>
              </w:rPr>
              <w:lastRenderedPageBreak/>
              <w:t>предоставления и допустимые отклонения качества КУ 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lastRenderedPageBreak/>
              <w:t xml:space="preserve">Условия и порядок изменения платы за КУ, при предоставлении КУ </w:t>
            </w:r>
            <w:r w:rsidRPr="001621F4">
              <w:rPr>
                <w:b/>
                <w:sz w:val="24"/>
                <w:szCs w:val="24"/>
              </w:rPr>
              <w:lastRenderedPageBreak/>
              <w:t>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003CB9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ind w:left="5421" w:hanging="1429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lastRenderedPageBreak/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r w:rsidRPr="00241C21">
              <w:rPr>
                <w:rFonts w:cs="Courier New"/>
                <w:sz w:val="24"/>
                <w:szCs w:val="24"/>
              </w:rPr>
              <w:t xml:space="preserve">СанПиН  </w:t>
            </w:r>
            <w:hyperlink r:id="rId1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2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r w:rsidRPr="00A725FF">
              <w:rPr>
                <w:rFonts w:cs="Courier New"/>
                <w:sz w:val="24"/>
                <w:szCs w:val="24"/>
              </w:rPr>
              <w:t xml:space="preserve">водоразбора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кгс/см²)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гс/см²).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подряд; продолжительность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централизованных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соот-ветствии с законодательством о техн.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r w:rsidRPr="00241C21">
              <w:rPr>
                <w:rFonts w:cs="Courier New"/>
                <w:sz w:val="24"/>
                <w:szCs w:val="24"/>
              </w:rPr>
              <w:t xml:space="preserve">СанПиН </w:t>
            </w:r>
            <w:hyperlink r:id="rId1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18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19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lastRenderedPageBreak/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воды в точке водоразбора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регулировании</w:t>
            </w:r>
            <w:r w:rsidRPr="00241C21">
              <w:rPr>
                <w:rFonts w:cs="Courier New"/>
                <w:sz w:val="24"/>
                <w:szCs w:val="24"/>
              </w:rPr>
              <w:t xml:space="preserve">(СанПиН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водоразбора, соответствующей требованиям  законодательства РФ о техническом регулировании: с 0.00 до 5.00 часов - не более чем на 5°C;  с 5.00  до 00.00 часов - не более чем на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период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2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 xml:space="preserve">горячей воды требованиям законодательства Российской Федерации о техническом регулировании  (СанПиН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6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7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тведение в </w:t>
            </w:r>
            <w:r>
              <w:rPr>
                <w:rFonts w:cs="Courier New"/>
                <w:color w:val="000000"/>
                <w:sz w:val="24"/>
                <w:szCs w:val="24"/>
              </w:rPr>
              <w:lastRenderedPageBreak/>
              <w:t>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не более 8 часов (суммарно)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перерыва водоотведения, исчисленной суммарно за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lastRenderedPageBreak/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1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2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>(или) частоты эл.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тока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час. (суммарно) в течение месяца; не более 16 часов единовременно - при температуре воздуха в помещениях выше +12°C; не более 8 час. единовре-менно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5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Обеспечение нормативной температуры воздуха в жилых помещениях - не ниже +20°C (в угловых комнатах - +22°C); в других - в соответствии с законно-дательством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жилом поме-щении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отопления: с чугунными </w:t>
            </w:r>
            <w:r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радиаторами - не более 0,6 МПа (6 кгс/см²); с системами конвектор-ного,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lastRenderedPageBreak/>
              <w:t>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r w:rsidRPr="000F056A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За каждый час отклонения от установленного давления во внутридомовой системе отопления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39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качества(независимо от показаний приборов учета) в соответствии с </w:t>
            </w:r>
            <w:hyperlink r:id="rId40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characterSpacingControl w:val="doNotCompress"/>
  <w:compat/>
  <w:rsids>
    <w:rsidRoot w:val="00D34172"/>
    <w:rsid w:val="00000625"/>
    <w:rsid w:val="000016A1"/>
    <w:rsid w:val="000030A2"/>
    <w:rsid w:val="00003679"/>
    <w:rsid w:val="0000386A"/>
    <w:rsid w:val="00003CB9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66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5DCD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1B64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179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33C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416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451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0866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6DC2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479FA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4A6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6E4E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5F99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A98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735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75E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4B3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70F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1B3A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54A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3B7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AF5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2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14247;dst=1098" TargetMode="External"/><Relationship Id="rId13" Type="http://schemas.openxmlformats.org/officeDocument/2006/relationships/hyperlink" Target="http://www.consultant.ru/online/base/?req=doc;base=LAW;n=114247;dst=107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lternativa-irk.ru" TargetMode="External"/><Relationship Id="rId12" Type="http://schemas.openxmlformats.org/officeDocument/2006/relationships/hyperlink" Target="http://www.consultant.ru/online/base/?req=doc;base=LAW;n=114247;dst=474" TargetMode="External"/><Relationship Id="rId17" Type="http://schemas.openxmlformats.org/officeDocument/2006/relationships/hyperlink" Target="http://www.consultant.ru/online/base/?req=doc;base=LAW;n=87629;dst=100016" TargetMode="External"/><Relationship Id="rId25" Type="http://schemas.openxmlformats.org/officeDocument/2006/relationships/hyperlink" Target="http://www.consultant.ru/online/base/?req=doc;base=LAW;n=114247;dst=474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474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ternativa-irk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7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online/base/?req=doc;base=LAW;n=114247;dst=1098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98841;dst=1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114247;dst=457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457" TargetMode="External"/><Relationship Id="rId35" Type="http://schemas.openxmlformats.org/officeDocument/2006/relationships/hyperlink" Target="http://www.consultant.ru/online/base/?req=doc;base=LAW;n=114247;p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3216</Words>
  <Characters>18335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1</cp:lastModifiedBy>
  <cp:revision>19</cp:revision>
  <dcterms:created xsi:type="dcterms:W3CDTF">2013-04-08T02:48:00Z</dcterms:created>
  <dcterms:modified xsi:type="dcterms:W3CDTF">2013-05-19T10:30:00Z</dcterms:modified>
</cp:coreProperties>
</file>