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C3" w:rsidRPr="00E95994" w:rsidRDefault="00C970C3" w:rsidP="00C970C3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970C3" w:rsidRDefault="00C970C3" w:rsidP="00C970C3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970C3" w:rsidRPr="0036627A" w:rsidRDefault="00C970C3" w:rsidP="00C970C3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970C3" w:rsidRDefault="00C970C3" w:rsidP="00C970C3">
      <w:pPr>
        <w:tabs>
          <w:tab w:val="left" w:pos="142"/>
        </w:tabs>
        <w:ind w:left="-993"/>
        <w:jc w:val="center"/>
        <w:rPr>
          <w:b/>
          <w:sz w:val="32"/>
          <w:szCs w:val="32"/>
        </w:rPr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Ф-Каменецкого</w:t>
      </w:r>
      <w:proofErr w:type="spellEnd"/>
      <w:r>
        <w:rPr>
          <w:b/>
          <w:sz w:val="32"/>
          <w:szCs w:val="32"/>
        </w:rPr>
        <w:t xml:space="preserve"> 28/2 (2 подъезд)</w:t>
      </w:r>
    </w:p>
    <w:p w:rsidR="00C970C3" w:rsidRPr="0068573C" w:rsidRDefault="00C970C3" w:rsidP="00C970C3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C970C3">
      <w:pPr>
        <w:ind w:left="-709" w:hanging="142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101B64" w:rsidRDefault="00101B64" w:rsidP="00C970C3">
      <w:pPr>
        <w:ind w:left="-709" w:hanging="142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      48-43-44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48-44-64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      48-41-01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      48-13-00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          66-41-20 </w:t>
      </w:r>
    </w:p>
    <w:p w:rsidR="00FF723A" w:rsidRPr="00E95994" w:rsidRDefault="00FF723A" w:rsidP="00FF723A">
      <w:pPr>
        <w:ind w:left="-851"/>
        <w:rPr>
          <w:b/>
        </w:rPr>
      </w:pPr>
      <w:r w:rsidRPr="00E95994">
        <w:rPr>
          <w:b/>
        </w:rPr>
        <w:t xml:space="preserve">Начальник участка </w:t>
      </w:r>
      <w:proofErr w:type="spellStart"/>
      <w:r w:rsidRPr="00E95994">
        <w:rPr>
          <w:b/>
        </w:rPr>
        <w:t>Золотухин</w:t>
      </w:r>
      <w:proofErr w:type="spellEnd"/>
      <w:r w:rsidRPr="00E95994">
        <w:rPr>
          <w:b/>
        </w:rPr>
        <w:t xml:space="preserve"> Михаил Юрьевич  -                                                       </w:t>
      </w:r>
      <w:r>
        <w:rPr>
          <w:b/>
        </w:rPr>
        <w:t xml:space="preserve"> </w:t>
      </w:r>
      <w:r w:rsidRPr="00E95994">
        <w:rPr>
          <w:b/>
        </w:rPr>
        <w:t xml:space="preserve">    </w:t>
      </w:r>
      <w:r w:rsidRPr="00FF723A">
        <w:rPr>
          <w:b/>
        </w:rPr>
        <w:t xml:space="preserve">     </w:t>
      </w:r>
      <w:r>
        <w:rPr>
          <w:b/>
        </w:rPr>
        <w:t xml:space="preserve">   </w:t>
      </w:r>
      <w:r w:rsidRPr="00E95994">
        <w:rPr>
          <w:b/>
        </w:rPr>
        <w:t xml:space="preserve">  67-96-77</w:t>
      </w:r>
    </w:p>
    <w:p w:rsidR="00101B64" w:rsidRPr="00793A98" w:rsidRDefault="00101B64" w:rsidP="00C970C3">
      <w:pPr>
        <w:ind w:left="-709" w:hanging="142"/>
        <w:rPr>
          <w:b/>
        </w:rPr>
      </w:pPr>
      <w:r>
        <w:rPr>
          <w:b/>
        </w:rPr>
        <w:t>Мастер Лохов Сергей Александрович</w:t>
      </w:r>
      <w:r w:rsidRPr="00793A98">
        <w:rPr>
          <w:b/>
        </w:rPr>
        <w:t xml:space="preserve">  -                                                         </w:t>
      </w:r>
      <w:r>
        <w:rPr>
          <w:b/>
        </w:rPr>
        <w:t xml:space="preserve">                 </w:t>
      </w:r>
      <w:r w:rsidRPr="00793A98">
        <w:rPr>
          <w:b/>
        </w:rPr>
        <w:t xml:space="preserve">     8-9500-767-744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Главный Энергетик </w:t>
      </w:r>
      <w:proofErr w:type="spellStart"/>
      <w:r w:rsidRPr="00055DCD">
        <w:rPr>
          <w:b/>
        </w:rPr>
        <w:t>Асламов</w:t>
      </w:r>
      <w:proofErr w:type="spellEnd"/>
      <w:r w:rsidRPr="00055DCD">
        <w:rPr>
          <w:b/>
        </w:rPr>
        <w:t xml:space="preserve"> Павел Иннокентьевич  -                            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8-9501-445-113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>Аварийная служба</w:t>
      </w:r>
      <w:proofErr w:type="gramStart"/>
      <w:r w:rsidRPr="00055DCD">
        <w:rPr>
          <w:b/>
        </w:rPr>
        <w:t xml:space="preserve"> ,</w:t>
      </w:r>
      <w:proofErr w:type="gramEnd"/>
      <w:r w:rsidRPr="00055DCD">
        <w:rPr>
          <w:b/>
        </w:rPr>
        <w:t xml:space="preserve"> (сантехника, </w:t>
      </w:r>
      <w:proofErr w:type="spellStart"/>
      <w:r w:rsidRPr="00055DCD">
        <w:rPr>
          <w:b/>
        </w:rPr>
        <w:t>эл</w:t>
      </w:r>
      <w:proofErr w:type="spellEnd"/>
      <w:r w:rsidRPr="00055DCD">
        <w:rPr>
          <w:b/>
        </w:rPr>
        <w:t xml:space="preserve">. энергия)  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в вечернее время, праздничные и выходные дни -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33-93-70, 33-93-73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  <w:color w:val="333333"/>
          <w:shd w:val="clear" w:color="auto" w:fill="FFFFFF"/>
        </w:rPr>
        <w:t xml:space="preserve">Аварийное обслуживание лифтов  -                                                              </w:t>
      </w:r>
      <w:r>
        <w:rPr>
          <w:b/>
          <w:color w:val="333333"/>
          <w:shd w:val="clear" w:color="auto" w:fill="FFFFFF"/>
        </w:rPr>
        <w:t xml:space="preserve">                   </w:t>
      </w:r>
      <w:r w:rsidRPr="00055DCD">
        <w:rPr>
          <w:b/>
          <w:color w:val="333333"/>
          <w:shd w:val="clear" w:color="auto" w:fill="FFFFFF"/>
        </w:rPr>
        <w:t xml:space="preserve">     8-9041-422-429</w:t>
      </w:r>
    </w:p>
    <w:p w:rsidR="00055DCD" w:rsidRPr="00055DCD" w:rsidRDefault="00055DCD" w:rsidP="00C970C3">
      <w:pPr>
        <w:ind w:left="-709" w:right="-2" w:hanging="142"/>
        <w:rPr>
          <w:b/>
        </w:rPr>
      </w:pPr>
      <w:r w:rsidRPr="00055DCD">
        <w:rPr>
          <w:b/>
        </w:rPr>
        <w:t xml:space="preserve">7- ой отдел полиции - 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21-39-35, 29-21-40</w:t>
      </w:r>
    </w:p>
    <w:p w:rsidR="00055DCD" w:rsidRPr="00055DCD" w:rsidRDefault="00055DCD" w:rsidP="00C970C3">
      <w:pPr>
        <w:tabs>
          <w:tab w:val="left" w:pos="14459"/>
        </w:tabs>
        <w:ind w:left="-709" w:right="-2" w:hanging="142"/>
        <w:rPr>
          <w:b/>
        </w:rPr>
      </w:pPr>
      <w:r w:rsidRPr="00055DCD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   22-63-04</w:t>
      </w:r>
    </w:p>
    <w:p w:rsidR="00055DCD" w:rsidRPr="00055DCD" w:rsidRDefault="00055DCD" w:rsidP="00C970C3">
      <w:pPr>
        <w:ind w:left="-709" w:hanging="142"/>
        <w:rPr>
          <w:b/>
        </w:rPr>
      </w:pPr>
      <w:r w:rsidRPr="00055DC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</w:t>
      </w:r>
      <w:r>
        <w:rPr>
          <w:b/>
        </w:rPr>
        <w:t xml:space="preserve"> </w:t>
      </w:r>
      <w:r w:rsidRPr="00055DCD">
        <w:rPr>
          <w:b/>
        </w:rPr>
        <w:t xml:space="preserve">  03 (с </w:t>
      </w:r>
      <w:proofErr w:type="gramStart"/>
      <w:r w:rsidRPr="00055DCD">
        <w:rPr>
          <w:b/>
        </w:rPr>
        <w:t>сотового</w:t>
      </w:r>
      <w:proofErr w:type="gramEnd"/>
      <w:r w:rsidRPr="00055DCD">
        <w:rPr>
          <w:b/>
        </w:rPr>
        <w:t xml:space="preserve"> тел. 03*)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>Администрация г</w:t>
      </w:r>
      <w:proofErr w:type="gramStart"/>
      <w:r w:rsidRPr="00055DCD">
        <w:rPr>
          <w:b/>
        </w:rPr>
        <w:t>.И</w:t>
      </w:r>
      <w:proofErr w:type="gramEnd"/>
      <w:r w:rsidRPr="00055DCD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  </w:t>
      </w:r>
      <w:r w:rsidRPr="00055DCD">
        <w:rPr>
          <w:b/>
        </w:rPr>
        <w:t>20-14-90; 24-37-04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Комитет по управлению Правобережным округом (Марата 14)  </w:t>
      </w:r>
      <w:r>
        <w:rPr>
          <w:b/>
        </w:rPr>
        <w:t xml:space="preserve">                                              </w:t>
      </w:r>
      <w:r w:rsidRPr="00055DCD">
        <w:rPr>
          <w:b/>
        </w:rPr>
        <w:t>24-11-20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 </w:t>
      </w:r>
      <w:r w:rsidRPr="00055DCD">
        <w:rPr>
          <w:b/>
        </w:rPr>
        <w:t>24-06-62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055DCD">
        <w:rPr>
          <w:b/>
        </w:rPr>
        <w:t xml:space="preserve"> 70-33-50</w:t>
      </w:r>
    </w:p>
    <w:p w:rsidR="00055DCD" w:rsidRPr="00055DCD" w:rsidRDefault="00055DCD" w:rsidP="00C970C3">
      <w:pPr>
        <w:spacing w:after="200"/>
        <w:ind w:left="-709" w:hanging="142"/>
        <w:rPr>
          <w:b/>
        </w:rPr>
      </w:pPr>
      <w:r w:rsidRPr="00055DCD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 </w:t>
      </w:r>
      <w:r w:rsidRPr="00055DCD">
        <w:rPr>
          <w:b/>
        </w:rPr>
        <w:t xml:space="preserve"> 24-33-67</w:t>
      </w:r>
    </w:p>
    <w:p w:rsidR="006C0F78" w:rsidRDefault="006C0F78" w:rsidP="00C970C3">
      <w:pPr>
        <w:tabs>
          <w:tab w:val="left" w:pos="9498"/>
        </w:tabs>
        <w:ind w:left="-709" w:hanging="142"/>
        <w:rPr>
          <w:b/>
        </w:rPr>
      </w:pPr>
    </w:p>
    <w:p w:rsidR="007B2D08" w:rsidRPr="007B2D08" w:rsidRDefault="00553A6A" w:rsidP="00C970C3">
      <w:pPr>
        <w:ind w:left="-709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970C3">
      <w:pPr>
        <w:spacing w:after="120"/>
        <w:ind w:left="-709" w:right="140" w:hanging="142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970C3">
      <w:pPr>
        <w:widowControl w:val="0"/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970C3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709" w:hanging="142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</w:t>
      </w:r>
      <w:r w:rsidRPr="00CC4385">
        <w:rPr>
          <w:b/>
          <w:color w:val="000000"/>
        </w:rPr>
        <w:lastRenderedPageBreak/>
        <w:t>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C970C3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709" w:right="284" w:hanging="142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C970C3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189865</wp:posOffset>
            </wp:positionV>
            <wp:extent cx="5451475" cy="2822575"/>
            <wp:effectExtent l="19050" t="0" r="0" b="0"/>
            <wp:wrapTight wrapText="bothSides">
              <wp:wrapPolygon edited="0">
                <wp:start x="-75" y="0"/>
                <wp:lineTo x="-75" y="21430"/>
                <wp:lineTo x="21587" y="21430"/>
                <wp:lineTo x="21587" y="0"/>
                <wp:lineTo x="-75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6C0F78" w:rsidRPr="006C0F78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</w:t>
      </w:r>
      <w:r w:rsidR="006C0F78" w:rsidRPr="006C0F78">
        <w:rPr>
          <w:b/>
          <w:color w:val="000000"/>
        </w:rPr>
        <w:t xml:space="preserve">коммунальными услугами (т.е. они не отличаются </w:t>
      </w:r>
      <w:proofErr w:type="gramStart"/>
      <w:r w:rsidR="006C0F78" w:rsidRPr="006C0F78">
        <w:rPr>
          <w:b/>
          <w:color w:val="000000"/>
        </w:rPr>
        <w:t>от</w:t>
      </w:r>
      <w:proofErr w:type="gramEnd"/>
      <w:r w:rsidR="006C0F78" w:rsidRPr="006C0F78">
        <w:rPr>
          <w:b/>
          <w:color w:val="000000"/>
        </w:rPr>
        <w:t xml:space="preserve"> предыдущих).</w:t>
      </w:r>
    </w:p>
    <w:p w:rsidR="006C0F78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709" w:right="284" w:hanging="142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970C3">
      <w:pPr>
        <w:widowControl w:val="0"/>
        <w:ind w:left="-709" w:right="15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970C3">
      <w:pPr>
        <w:widowControl w:val="0"/>
        <w:ind w:left="-709" w:right="156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101B64" w:rsidP="00C970C3">
      <w:pPr>
        <w:widowControl w:val="0"/>
        <w:ind w:left="-709" w:right="156" w:hanging="142"/>
        <w:jc w:val="both"/>
        <w:rPr>
          <w:b/>
        </w:rPr>
      </w:pPr>
      <w:r>
        <w:rPr>
          <w:b/>
        </w:rPr>
        <w:t>- по телефону: 48-41-0</w:t>
      </w:r>
      <w:r w:rsidR="00553A6A" w:rsidRPr="00CC4385">
        <w:rPr>
          <w:b/>
        </w:rPr>
        <w:t xml:space="preserve">1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970C3">
      <w:pPr>
        <w:widowControl w:val="0"/>
        <w:ind w:left="-709" w:right="156" w:hanging="142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970C3">
      <w:pPr>
        <w:widowControl w:val="0"/>
        <w:spacing w:after="120"/>
        <w:ind w:left="-709" w:right="156" w:hanging="142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7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C970C3" w:rsidRPr="009C5979" w:rsidRDefault="00C970C3" w:rsidP="00C970C3">
      <w:pPr>
        <w:widowControl w:val="0"/>
        <w:spacing w:after="120"/>
        <w:ind w:left="-851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970C3" w:rsidRDefault="00C970C3" w:rsidP="00C970C3">
      <w:pPr>
        <w:tabs>
          <w:tab w:val="left" w:pos="15735"/>
        </w:tabs>
        <w:spacing w:after="240"/>
        <w:ind w:left="-851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8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</w:t>
      </w:r>
      <w:r>
        <w:rPr>
          <w:b/>
        </w:rPr>
        <w:t xml:space="preserve"> </w:t>
      </w:r>
      <w:r w:rsidRPr="009C5979">
        <w:rPr>
          <w:b/>
        </w:rPr>
        <w:t>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970C3">
      <w:pPr>
        <w:ind w:left="-709" w:hanging="142"/>
        <w:rPr>
          <w:b/>
          <w:sz w:val="28"/>
          <w:szCs w:val="28"/>
        </w:rPr>
      </w:pPr>
    </w:p>
    <w:p w:rsidR="00D34172" w:rsidRDefault="00967893" w:rsidP="00C970C3">
      <w:pPr>
        <w:ind w:left="-709" w:hanging="142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055DCD" w:rsidRDefault="00055DCD" w:rsidP="00C970C3">
      <w:pPr>
        <w:ind w:left="-709" w:right="-246" w:hanging="142"/>
        <w:rPr>
          <w:b/>
        </w:rPr>
      </w:pPr>
      <w:r w:rsidRPr="00055DCD">
        <w:rPr>
          <w:b/>
        </w:rPr>
        <w:t xml:space="preserve">Иркутский почтамт закрепил дома № 28/2 и 28/3 по ул. </w:t>
      </w:r>
      <w:proofErr w:type="spellStart"/>
      <w:r w:rsidRPr="00055DCD">
        <w:rPr>
          <w:b/>
        </w:rPr>
        <w:t>Ф-Каменецкого</w:t>
      </w:r>
      <w:proofErr w:type="spellEnd"/>
      <w:r w:rsidRPr="00055DCD">
        <w:rPr>
          <w:b/>
        </w:rPr>
        <w:t xml:space="preserve"> за отделением </w:t>
      </w:r>
    </w:p>
    <w:p w:rsidR="00055DCD" w:rsidRDefault="00055DCD" w:rsidP="00C970C3">
      <w:pPr>
        <w:ind w:left="-709" w:right="-244" w:hanging="142"/>
        <w:rPr>
          <w:b/>
        </w:rPr>
      </w:pPr>
      <w:r w:rsidRPr="00055DCD">
        <w:rPr>
          <w:b/>
        </w:rPr>
        <w:t>почтовой связи № 7 (ул.Д. Событий, 92).</w:t>
      </w:r>
    </w:p>
    <w:p w:rsidR="00206DFC" w:rsidRPr="00C970C3" w:rsidRDefault="00055DCD" w:rsidP="00C970C3">
      <w:pPr>
        <w:spacing w:after="240"/>
        <w:ind w:left="-709" w:right="-244" w:hanging="142"/>
        <w:rPr>
          <w:b/>
          <w:sz w:val="32"/>
          <w:szCs w:val="32"/>
        </w:rPr>
      </w:pPr>
      <w:r w:rsidRPr="00055DCD">
        <w:rPr>
          <w:b/>
        </w:rPr>
        <w:t>Ваш почтовый индекс:</w:t>
      </w:r>
      <w:r>
        <w:rPr>
          <w:b/>
        </w:rPr>
        <w:t xml:space="preserve"> </w:t>
      </w:r>
      <w:r w:rsidRPr="00055DCD">
        <w:rPr>
          <w:b/>
          <w:sz w:val="32"/>
          <w:szCs w:val="32"/>
        </w:rPr>
        <w:t>664 007</w:t>
      </w:r>
    </w:p>
    <w:p w:rsidR="00D35097" w:rsidRDefault="00D35097" w:rsidP="00C970C3">
      <w:pPr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C970C3">
      <w:pPr>
        <w:ind w:left="-709" w:hanging="142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1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3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8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1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4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r w:rsidR="00C970C3">
              <w:rPr>
                <w:rFonts w:cs="Courier New"/>
                <w:color w:val="000000"/>
                <w:sz w:val="24"/>
                <w:szCs w:val="24"/>
              </w:rPr>
              <w:t>единовре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6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0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1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C970C3">
      <w:pgSz w:w="11906" w:h="16838"/>
      <w:pgMar w:top="284" w:right="284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66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5DC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1B64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416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6DC2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479FA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735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4B3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7C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0E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5C42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2F2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AF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0C3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8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474" TargetMode="External"/><Relationship Id="rId18" Type="http://schemas.openxmlformats.org/officeDocument/2006/relationships/hyperlink" Target="http://www.consultant.ru/online/base/?req=doc;base=LAW;n=87629;dst=100016" TargetMode="External"/><Relationship Id="rId26" Type="http://schemas.openxmlformats.org/officeDocument/2006/relationships/hyperlink" Target="http://www.consultant.ru/online/base/?req=doc;base=LAW;n=114247;dst=474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87629;dst=100016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1098" TargetMode="External"/><Relationship Id="rId17" Type="http://schemas.openxmlformats.org/officeDocument/2006/relationships/hyperlink" Target="http://www.consultant.ru/online/base/?req=doc;base=LAW;n=114247;dst=474" TargetMode="External"/><Relationship Id="rId25" Type="http://schemas.openxmlformats.org/officeDocument/2006/relationships/hyperlink" Target="http://www.consultant.ru/online/base/?req=doc;base=LAW;n=114247;dst=1098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457" TargetMode="External"/><Relationship Id="rId29" Type="http://schemas.openxmlformats.org/officeDocument/2006/relationships/hyperlink" Target="http://www.consultant.ru/online/base/?req=doc;base=LAW;n=114247;dst=474" TargetMode="External"/><Relationship Id="rId41" Type="http://schemas.openxmlformats.org/officeDocument/2006/relationships/hyperlink" Target="http://www.consultant.ru/online/base/?req=doc;base=LAW;n=114247;dst=47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98841;dst=1" TargetMode="External"/><Relationship Id="rId24" Type="http://schemas.openxmlformats.org/officeDocument/2006/relationships/hyperlink" Target="http://www.consultant.ru/online/base/?req=doc;base=LAW;n=87629;dst=100016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114247;dst=457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p=5" TargetMode="External"/><Relationship Id="rId10" Type="http://schemas.openxmlformats.org/officeDocument/2006/relationships/hyperlink" Target="http://www.consultant.ru/online/base/?req=doc;base=LAW;n=114247;dst=457" TargetMode="External"/><Relationship Id="rId19" Type="http://schemas.openxmlformats.org/officeDocument/2006/relationships/hyperlink" Target="http://www.consultant.ru/online/base/?req=doc;base=LAW;n=114247;dst=1098" TargetMode="External"/><Relationship Id="rId31" Type="http://schemas.openxmlformats.org/officeDocument/2006/relationships/hyperlink" Target="http://www.consultant.ru/online/base/?req=doc;base=LAW;n=114247;dst=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1098" TargetMode="External"/><Relationship Id="rId14" Type="http://schemas.openxmlformats.org/officeDocument/2006/relationships/hyperlink" Target="http://www.consultant.ru/online/base/?req=doc;base=LAW;n=114247;dst=1077" TargetMode="External"/><Relationship Id="rId22" Type="http://schemas.openxmlformats.org/officeDocument/2006/relationships/hyperlink" Target="http://www.consultant.ru/online/base/?req=doc;base=LAW;n=114247;dst=1098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5</cp:revision>
  <dcterms:created xsi:type="dcterms:W3CDTF">2014-04-21T01:07:00Z</dcterms:created>
  <dcterms:modified xsi:type="dcterms:W3CDTF">2014-04-24T07:38:00Z</dcterms:modified>
</cp:coreProperties>
</file>