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F46">
        <w:rPr>
          <w:rFonts w:ascii="Times New Roman" w:hAnsi="Times New Roman" w:cs="Times New Roman"/>
          <w:b/>
          <w:sz w:val="28"/>
          <w:szCs w:val="28"/>
        </w:rPr>
        <w:t>Иркутск, ул. Румянцева 5/3</w:t>
      </w:r>
      <w:r w:rsidR="00474C2F">
        <w:rPr>
          <w:rFonts w:ascii="Times New Roman" w:hAnsi="Times New Roman" w:cs="Times New Roman"/>
          <w:b/>
          <w:sz w:val="28"/>
          <w:szCs w:val="28"/>
        </w:rPr>
        <w:t xml:space="preserve"> на 2012</w:t>
      </w:r>
      <w:r w:rsidR="00F4480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474C2F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F4521"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474C2F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F4521"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474C2F" w:rsidP="00262459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F4521"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656,00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474C2F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F4521"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474C2F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F4521"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960,00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474C2F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F4521"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14 996,00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2 024,00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12 544,00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2F4521" w:rsidRDefault="00474C2F" w:rsidP="002F45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</w:t>
            </w:r>
            <w:r w:rsidR="002624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  <w:r w:rsidR="002F4521"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474C2F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2F4521"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474C2F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F4521"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474C2F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F4521"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3860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F4521" w:rsidRDefault="00474C2F" w:rsidP="002F45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2F4521"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586,0 р.</w:t>
            </w:r>
          </w:p>
        </w:tc>
        <w:tc>
          <w:tcPr>
            <w:tcW w:w="2410" w:type="dxa"/>
          </w:tcPr>
          <w:p w:rsidR="00E43252" w:rsidRPr="002F4521" w:rsidRDefault="00E43252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459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521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C2F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DE7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B6A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4A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91E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5B8B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05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4588-9E9D-4DD2-8DD6-80C8BD05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2013-05-21T10:32:00Z</dcterms:created>
  <dcterms:modified xsi:type="dcterms:W3CDTF">2014-04-28T07:18:00Z</dcterms:modified>
</cp:coreProperties>
</file>