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7C" w:rsidRDefault="001632BB" w:rsidP="001632BB">
      <w:pPr>
        <w:jc w:val="center"/>
      </w:pPr>
      <w:r>
        <w:t>Тарифы на коммунальные услуги в 2012 - 2013 году</w:t>
      </w:r>
    </w:p>
    <w:tbl>
      <w:tblPr>
        <w:tblStyle w:val="a3"/>
        <w:tblW w:w="0" w:type="auto"/>
        <w:tblLayout w:type="fixed"/>
        <w:tblLook w:val="04A0"/>
      </w:tblPr>
      <w:tblGrid>
        <w:gridCol w:w="796"/>
        <w:gridCol w:w="2856"/>
        <w:gridCol w:w="3675"/>
        <w:gridCol w:w="861"/>
        <w:gridCol w:w="1559"/>
        <w:gridCol w:w="2410"/>
        <w:gridCol w:w="1559"/>
        <w:gridCol w:w="1898"/>
      </w:tblGrid>
      <w:tr w:rsidR="001632BB" w:rsidTr="007D69CD">
        <w:tc>
          <w:tcPr>
            <w:tcW w:w="796" w:type="dxa"/>
          </w:tcPr>
          <w:p w:rsidR="001632BB" w:rsidRDefault="001632BB" w:rsidP="001632BB">
            <w:pPr>
              <w:jc w:val="center"/>
            </w:pPr>
            <w:r>
              <w:t>№</w:t>
            </w:r>
          </w:p>
        </w:tc>
        <w:tc>
          <w:tcPr>
            <w:tcW w:w="2856" w:type="dxa"/>
          </w:tcPr>
          <w:p w:rsidR="001632BB" w:rsidRDefault="001632BB" w:rsidP="001632BB">
            <w:pPr>
              <w:jc w:val="center"/>
            </w:pPr>
            <w:r>
              <w:t>Наименование ресурса</w:t>
            </w:r>
          </w:p>
        </w:tc>
        <w:tc>
          <w:tcPr>
            <w:tcW w:w="3675" w:type="dxa"/>
          </w:tcPr>
          <w:p w:rsidR="001632BB" w:rsidRDefault="001632BB" w:rsidP="001632BB">
            <w:pPr>
              <w:jc w:val="center"/>
            </w:pPr>
            <w:r>
              <w:t>Поставщик коммунального ресурса</w:t>
            </w:r>
          </w:p>
        </w:tc>
        <w:tc>
          <w:tcPr>
            <w:tcW w:w="861" w:type="dxa"/>
          </w:tcPr>
          <w:p w:rsidR="001632BB" w:rsidRDefault="001632BB" w:rsidP="001632BB">
            <w:pPr>
              <w:jc w:val="center"/>
            </w:pPr>
            <w:r>
              <w:t>Ед. измерения</w:t>
            </w:r>
          </w:p>
        </w:tc>
        <w:tc>
          <w:tcPr>
            <w:tcW w:w="1559" w:type="dxa"/>
          </w:tcPr>
          <w:p w:rsidR="001632BB" w:rsidRDefault="001632BB" w:rsidP="001632BB">
            <w:pPr>
              <w:jc w:val="center"/>
            </w:pPr>
            <w:r>
              <w:t>Дата вступления в действие тарифа</w:t>
            </w:r>
          </w:p>
        </w:tc>
        <w:tc>
          <w:tcPr>
            <w:tcW w:w="2410" w:type="dxa"/>
          </w:tcPr>
          <w:p w:rsidR="001632BB" w:rsidRDefault="001632BB" w:rsidP="001632BB">
            <w:pPr>
              <w:jc w:val="center"/>
            </w:pPr>
            <w:r>
              <w:t>Нормативный акт, установивший цену</w:t>
            </w:r>
          </w:p>
        </w:tc>
        <w:tc>
          <w:tcPr>
            <w:tcW w:w="1559" w:type="dxa"/>
          </w:tcPr>
          <w:p w:rsidR="001632BB" w:rsidRDefault="001632BB" w:rsidP="001632BB">
            <w:pPr>
              <w:jc w:val="center"/>
            </w:pPr>
            <w:r>
              <w:t>Цена закупа ресурса для УК</w:t>
            </w:r>
          </w:p>
        </w:tc>
        <w:tc>
          <w:tcPr>
            <w:tcW w:w="1898" w:type="dxa"/>
          </w:tcPr>
          <w:p w:rsidR="001632BB" w:rsidRDefault="001632BB" w:rsidP="001632BB">
            <w:pPr>
              <w:jc w:val="center"/>
            </w:pPr>
            <w:r>
              <w:t>Тариф для потребителей</w:t>
            </w:r>
          </w:p>
        </w:tc>
      </w:tr>
      <w:tr w:rsidR="007D69CD" w:rsidRPr="001632BB" w:rsidTr="007D69CD">
        <w:tc>
          <w:tcPr>
            <w:tcW w:w="796" w:type="dxa"/>
          </w:tcPr>
          <w:p w:rsidR="007D69CD" w:rsidRPr="001632BB" w:rsidRDefault="007D69CD" w:rsidP="001632BB">
            <w:pPr>
              <w:rPr>
                <w:rFonts w:ascii="Times New Roman" w:hAnsi="Times New Roman" w:cs="Times New Roman"/>
              </w:rPr>
            </w:pPr>
            <w:r w:rsidRPr="001632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6" w:type="dxa"/>
          </w:tcPr>
          <w:p w:rsidR="007D69CD" w:rsidRPr="001632BB" w:rsidRDefault="007D69CD" w:rsidP="001632BB">
            <w:pPr>
              <w:rPr>
                <w:rFonts w:ascii="Times New Roman" w:hAnsi="Times New Roman" w:cs="Times New Roman"/>
              </w:rPr>
            </w:pPr>
            <w:r w:rsidRPr="001632BB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Тепловая энергия</w:t>
            </w:r>
          </w:p>
        </w:tc>
        <w:tc>
          <w:tcPr>
            <w:tcW w:w="3675" w:type="dxa"/>
          </w:tcPr>
          <w:p w:rsidR="007D69CD" w:rsidRPr="001632BB" w:rsidRDefault="007D69CD" w:rsidP="001632BB">
            <w:pPr>
              <w:rPr>
                <w:rFonts w:ascii="Times New Roman" w:hAnsi="Times New Roman" w:cs="Times New Roman"/>
              </w:rPr>
            </w:pPr>
            <w:r w:rsidRPr="001632BB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 xml:space="preserve">ООО"Иркутская городская </w:t>
            </w:r>
            <w:proofErr w:type="spellStart"/>
            <w:r w:rsidRPr="001632BB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теплосбыт</w:t>
            </w:r>
            <w:r w:rsidR="00E27C32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овая</w:t>
            </w:r>
            <w:proofErr w:type="spellEnd"/>
            <w:r w:rsidR="00E27C32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 xml:space="preserve"> компания", договор №6307 от 01 декабря 2012г.</w:t>
            </w:r>
            <w:bookmarkStart w:id="0" w:name="_GoBack"/>
            <w:bookmarkEnd w:id="0"/>
          </w:p>
        </w:tc>
        <w:tc>
          <w:tcPr>
            <w:tcW w:w="861" w:type="dxa"/>
          </w:tcPr>
          <w:p w:rsidR="007D69CD" w:rsidRPr="001632BB" w:rsidRDefault="007D69CD" w:rsidP="001632B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гКал</w:t>
            </w:r>
            <w:proofErr w:type="spellEnd"/>
          </w:p>
        </w:tc>
        <w:tc>
          <w:tcPr>
            <w:tcW w:w="1559" w:type="dxa"/>
          </w:tcPr>
          <w:p w:rsidR="007D69CD" w:rsidRPr="001632BB" w:rsidRDefault="007D69CD" w:rsidP="00163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01.01.2012</w:t>
            </w:r>
          </w:p>
        </w:tc>
        <w:tc>
          <w:tcPr>
            <w:tcW w:w="2410" w:type="dxa"/>
          </w:tcPr>
          <w:p w:rsidR="007D69CD" w:rsidRPr="001632BB" w:rsidRDefault="007D69CD" w:rsidP="001632BB">
            <w:pPr>
              <w:rPr>
                <w:rFonts w:ascii="Times New Roman" w:hAnsi="Times New Roman" w:cs="Times New Roman"/>
              </w:rPr>
            </w:pPr>
            <w:r w:rsidRPr="001632BB">
              <w:rPr>
                <w:rFonts w:ascii="Times New Roman" w:hAnsi="Times New Roman" w:cs="Times New Roman"/>
              </w:rPr>
              <w:t>Решение Правления службы по тарифам Иркутской области  28.12.11г.</w:t>
            </w:r>
          </w:p>
        </w:tc>
        <w:tc>
          <w:tcPr>
            <w:tcW w:w="1559" w:type="dxa"/>
          </w:tcPr>
          <w:p w:rsidR="007D69CD" w:rsidRPr="001632BB" w:rsidRDefault="007D69CD" w:rsidP="00163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843,59</w:t>
            </w:r>
          </w:p>
        </w:tc>
        <w:tc>
          <w:tcPr>
            <w:tcW w:w="1898" w:type="dxa"/>
          </w:tcPr>
          <w:p w:rsidR="007D69CD" w:rsidRPr="0005797D" w:rsidRDefault="007D69CD" w:rsidP="00792A8A">
            <w:r w:rsidRPr="0005797D">
              <w:t>843,59</w:t>
            </w:r>
          </w:p>
        </w:tc>
      </w:tr>
      <w:tr w:rsidR="007D69CD" w:rsidTr="007D69CD">
        <w:tc>
          <w:tcPr>
            <w:tcW w:w="796" w:type="dxa"/>
          </w:tcPr>
          <w:p w:rsidR="007D69CD" w:rsidRDefault="007D69CD" w:rsidP="001632BB"/>
        </w:tc>
        <w:tc>
          <w:tcPr>
            <w:tcW w:w="2856" w:type="dxa"/>
          </w:tcPr>
          <w:p w:rsidR="007D69CD" w:rsidRDefault="007D69CD" w:rsidP="001632BB"/>
        </w:tc>
        <w:tc>
          <w:tcPr>
            <w:tcW w:w="3675" w:type="dxa"/>
          </w:tcPr>
          <w:p w:rsidR="007D69CD" w:rsidRDefault="007D69CD" w:rsidP="001632BB"/>
        </w:tc>
        <w:tc>
          <w:tcPr>
            <w:tcW w:w="861" w:type="dxa"/>
          </w:tcPr>
          <w:p w:rsidR="007D69CD" w:rsidRDefault="007D69CD" w:rsidP="001632BB"/>
        </w:tc>
        <w:tc>
          <w:tcPr>
            <w:tcW w:w="1559" w:type="dxa"/>
          </w:tcPr>
          <w:p w:rsidR="007D69CD" w:rsidRDefault="007D69CD" w:rsidP="001632BB">
            <w:r>
              <w:t>01.07.2012</w:t>
            </w:r>
          </w:p>
        </w:tc>
        <w:tc>
          <w:tcPr>
            <w:tcW w:w="2410" w:type="dxa"/>
          </w:tcPr>
          <w:p w:rsidR="007D69CD" w:rsidRDefault="007D69CD" w:rsidP="001632BB"/>
        </w:tc>
        <w:tc>
          <w:tcPr>
            <w:tcW w:w="1559" w:type="dxa"/>
          </w:tcPr>
          <w:p w:rsidR="007D69CD" w:rsidRDefault="007D69CD" w:rsidP="001632BB">
            <w:r>
              <w:t>894,13</w:t>
            </w:r>
          </w:p>
        </w:tc>
        <w:tc>
          <w:tcPr>
            <w:tcW w:w="1898" w:type="dxa"/>
          </w:tcPr>
          <w:p w:rsidR="007D69CD" w:rsidRPr="0005797D" w:rsidRDefault="007D69CD" w:rsidP="00792A8A">
            <w:r w:rsidRPr="0005797D">
              <w:t>894,13</w:t>
            </w:r>
          </w:p>
        </w:tc>
      </w:tr>
      <w:tr w:rsidR="007D69CD" w:rsidTr="007D69CD">
        <w:tc>
          <w:tcPr>
            <w:tcW w:w="796" w:type="dxa"/>
          </w:tcPr>
          <w:p w:rsidR="007D69CD" w:rsidRDefault="007D69CD" w:rsidP="001632BB"/>
        </w:tc>
        <w:tc>
          <w:tcPr>
            <w:tcW w:w="2856" w:type="dxa"/>
          </w:tcPr>
          <w:p w:rsidR="007D69CD" w:rsidRDefault="007D69CD" w:rsidP="001632BB"/>
        </w:tc>
        <w:tc>
          <w:tcPr>
            <w:tcW w:w="3675" w:type="dxa"/>
          </w:tcPr>
          <w:p w:rsidR="007D69CD" w:rsidRDefault="007D69CD" w:rsidP="001632BB"/>
        </w:tc>
        <w:tc>
          <w:tcPr>
            <w:tcW w:w="861" w:type="dxa"/>
          </w:tcPr>
          <w:p w:rsidR="007D69CD" w:rsidRDefault="007D69CD" w:rsidP="001632BB"/>
        </w:tc>
        <w:tc>
          <w:tcPr>
            <w:tcW w:w="1559" w:type="dxa"/>
          </w:tcPr>
          <w:p w:rsidR="007D69CD" w:rsidRDefault="007D69CD" w:rsidP="001632BB">
            <w:r>
              <w:t>01.09.2012</w:t>
            </w:r>
          </w:p>
        </w:tc>
        <w:tc>
          <w:tcPr>
            <w:tcW w:w="2410" w:type="dxa"/>
          </w:tcPr>
          <w:p w:rsidR="007D69CD" w:rsidRDefault="007D69CD" w:rsidP="001632BB"/>
        </w:tc>
        <w:tc>
          <w:tcPr>
            <w:tcW w:w="1559" w:type="dxa"/>
          </w:tcPr>
          <w:p w:rsidR="007D69CD" w:rsidRDefault="007D69CD" w:rsidP="001632BB">
            <w:r>
              <w:t>929,47</w:t>
            </w:r>
          </w:p>
        </w:tc>
        <w:tc>
          <w:tcPr>
            <w:tcW w:w="1898" w:type="dxa"/>
          </w:tcPr>
          <w:p w:rsidR="007D69CD" w:rsidRPr="0005797D" w:rsidRDefault="007D69CD" w:rsidP="00792A8A">
            <w:r w:rsidRPr="0005797D">
              <w:t>929,47</w:t>
            </w:r>
          </w:p>
        </w:tc>
      </w:tr>
      <w:tr w:rsidR="007D69CD" w:rsidTr="007D69CD">
        <w:tc>
          <w:tcPr>
            <w:tcW w:w="796" w:type="dxa"/>
          </w:tcPr>
          <w:p w:rsidR="007D69CD" w:rsidRDefault="007D69CD" w:rsidP="001632BB"/>
        </w:tc>
        <w:tc>
          <w:tcPr>
            <w:tcW w:w="2856" w:type="dxa"/>
          </w:tcPr>
          <w:p w:rsidR="007D69CD" w:rsidRDefault="007D69CD" w:rsidP="001632BB"/>
        </w:tc>
        <w:tc>
          <w:tcPr>
            <w:tcW w:w="3675" w:type="dxa"/>
          </w:tcPr>
          <w:p w:rsidR="007D69CD" w:rsidRDefault="007D69CD" w:rsidP="001632BB"/>
        </w:tc>
        <w:tc>
          <w:tcPr>
            <w:tcW w:w="861" w:type="dxa"/>
          </w:tcPr>
          <w:p w:rsidR="007D69CD" w:rsidRDefault="007D69CD" w:rsidP="001632BB"/>
        </w:tc>
        <w:tc>
          <w:tcPr>
            <w:tcW w:w="1559" w:type="dxa"/>
          </w:tcPr>
          <w:p w:rsidR="007D69CD" w:rsidRDefault="007D69CD" w:rsidP="001632BB">
            <w:r>
              <w:t>01.07.2013</w:t>
            </w:r>
          </w:p>
        </w:tc>
        <w:tc>
          <w:tcPr>
            <w:tcW w:w="2410" w:type="dxa"/>
          </w:tcPr>
          <w:p w:rsidR="007D69CD" w:rsidRDefault="007D69CD" w:rsidP="001632BB"/>
        </w:tc>
        <w:tc>
          <w:tcPr>
            <w:tcW w:w="1559" w:type="dxa"/>
          </w:tcPr>
          <w:p w:rsidR="007D69CD" w:rsidRDefault="007D69CD" w:rsidP="001632BB">
            <w:r>
              <w:t>989,65</w:t>
            </w:r>
          </w:p>
        </w:tc>
        <w:tc>
          <w:tcPr>
            <w:tcW w:w="1898" w:type="dxa"/>
          </w:tcPr>
          <w:p w:rsidR="007D69CD" w:rsidRDefault="007D69CD" w:rsidP="00792A8A">
            <w:r w:rsidRPr="0005797D">
              <w:t>989,65</w:t>
            </w:r>
          </w:p>
        </w:tc>
      </w:tr>
      <w:tr w:rsidR="007D69CD" w:rsidTr="007D69CD">
        <w:tc>
          <w:tcPr>
            <w:tcW w:w="796" w:type="dxa"/>
          </w:tcPr>
          <w:p w:rsidR="007D69CD" w:rsidRDefault="007D69CD" w:rsidP="001632BB">
            <w:r>
              <w:t>2</w:t>
            </w:r>
          </w:p>
        </w:tc>
        <w:tc>
          <w:tcPr>
            <w:tcW w:w="2856" w:type="dxa"/>
          </w:tcPr>
          <w:p w:rsidR="007D69CD" w:rsidRDefault="007D69CD" w:rsidP="001632BB">
            <w:proofErr w:type="spellStart"/>
            <w:r>
              <w:t>Подпиточная</w:t>
            </w:r>
            <w:proofErr w:type="spellEnd"/>
            <w:r>
              <w:t xml:space="preserve"> вода</w:t>
            </w:r>
          </w:p>
        </w:tc>
        <w:tc>
          <w:tcPr>
            <w:tcW w:w="3675" w:type="dxa"/>
          </w:tcPr>
          <w:p w:rsidR="007D69CD" w:rsidRDefault="007D69CD" w:rsidP="001632BB"/>
        </w:tc>
        <w:tc>
          <w:tcPr>
            <w:tcW w:w="861" w:type="dxa"/>
          </w:tcPr>
          <w:p w:rsidR="007D69CD" w:rsidRDefault="007D69CD" w:rsidP="001632BB">
            <w:r>
              <w:t>т</w:t>
            </w:r>
          </w:p>
        </w:tc>
        <w:tc>
          <w:tcPr>
            <w:tcW w:w="1559" w:type="dxa"/>
          </w:tcPr>
          <w:p w:rsidR="007D69CD" w:rsidRPr="00457ED0" w:rsidRDefault="007D69CD" w:rsidP="002410D5">
            <w:r w:rsidRPr="00457ED0">
              <w:t>01.01.2012</w:t>
            </w:r>
          </w:p>
        </w:tc>
        <w:tc>
          <w:tcPr>
            <w:tcW w:w="2410" w:type="dxa"/>
          </w:tcPr>
          <w:p w:rsidR="007D69CD" w:rsidRDefault="007D69CD" w:rsidP="001632BB"/>
        </w:tc>
        <w:tc>
          <w:tcPr>
            <w:tcW w:w="1559" w:type="dxa"/>
          </w:tcPr>
          <w:p w:rsidR="007D69CD" w:rsidRDefault="007D69CD" w:rsidP="001632BB">
            <w:r>
              <w:t>14,10</w:t>
            </w:r>
          </w:p>
        </w:tc>
        <w:tc>
          <w:tcPr>
            <w:tcW w:w="1898" w:type="dxa"/>
          </w:tcPr>
          <w:p w:rsidR="007D69CD" w:rsidRPr="0082004B" w:rsidRDefault="007D69CD" w:rsidP="002B5AB3">
            <w:r w:rsidRPr="0082004B">
              <w:t>14,10</w:t>
            </w:r>
          </w:p>
        </w:tc>
      </w:tr>
      <w:tr w:rsidR="007D69CD" w:rsidTr="007D69CD">
        <w:tc>
          <w:tcPr>
            <w:tcW w:w="796" w:type="dxa"/>
          </w:tcPr>
          <w:p w:rsidR="007D69CD" w:rsidRDefault="007D69CD" w:rsidP="001632BB"/>
        </w:tc>
        <w:tc>
          <w:tcPr>
            <w:tcW w:w="2856" w:type="dxa"/>
          </w:tcPr>
          <w:p w:rsidR="007D69CD" w:rsidRDefault="007D69CD" w:rsidP="001632BB"/>
        </w:tc>
        <w:tc>
          <w:tcPr>
            <w:tcW w:w="3675" w:type="dxa"/>
          </w:tcPr>
          <w:p w:rsidR="007D69CD" w:rsidRPr="001632BB" w:rsidRDefault="007D69CD" w:rsidP="001632BB"/>
        </w:tc>
        <w:tc>
          <w:tcPr>
            <w:tcW w:w="861" w:type="dxa"/>
          </w:tcPr>
          <w:p w:rsidR="007D69CD" w:rsidRDefault="007D69CD" w:rsidP="001632BB"/>
        </w:tc>
        <w:tc>
          <w:tcPr>
            <w:tcW w:w="1559" w:type="dxa"/>
          </w:tcPr>
          <w:p w:rsidR="007D69CD" w:rsidRPr="00457ED0" w:rsidRDefault="007D69CD" w:rsidP="002410D5">
            <w:r w:rsidRPr="00457ED0">
              <w:t>01.07.2012</w:t>
            </w:r>
          </w:p>
        </w:tc>
        <w:tc>
          <w:tcPr>
            <w:tcW w:w="2410" w:type="dxa"/>
          </w:tcPr>
          <w:p w:rsidR="007D69CD" w:rsidRDefault="007D69CD" w:rsidP="001632BB"/>
        </w:tc>
        <w:tc>
          <w:tcPr>
            <w:tcW w:w="1559" w:type="dxa"/>
          </w:tcPr>
          <w:p w:rsidR="007D69CD" w:rsidRDefault="007D69CD" w:rsidP="001632BB">
            <w:r>
              <w:t>14,10</w:t>
            </w:r>
          </w:p>
        </w:tc>
        <w:tc>
          <w:tcPr>
            <w:tcW w:w="1898" w:type="dxa"/>
          </w:tcPr>
          <w:p w:rsidR="007D69CD" w:rsidRPr="0082004B" w:rsidRDefault="007D69CD" w:rsidP="002B5AB3">
            <w:r w:rsidRPr="0082004B">
              <w:t>14,10</w:t>
            </w:r>
          </w:p>
        </w:tc>
      </w:tr>
      <w:tr w:rsidR="007D69CD" w:rsidTr="007D69CD">
        <w:tc>
          <w:tcPr>
            <w:tcW w:w="796" w:type="dxa"/>
          </w:tcPr>
          <w:p w:rsidR="007D69CD" w:rsidRDefault="007D69CD" w:rsidP="001632BB"/>
        </w:tc>
        <w:tc>
          <w:tcPr>
            <w:tcW w:w="2856" w:type="dxa"/>
          </w:tcPr>
          <w:p w:rsidR="007D69CD" w:rsidRDefault="007D69CD" w:rsidP="001632BB"/>
        </w:tc>
        <w:tc>
          <w:tcPr>
            <w:tcW w:w="3675" w:type="dxa"/>
          </w:tcPr>
          <w:p w:rsidR="007D69CD" w:rsidRPr="001632BB" w:rsidRDefault="007D69CD" w:rsidP="001632BB"/>
        </w:tc>
        <w:tc>
          <w:tcPr>
            <w:tcW w:w="861" w:type="dxa"/>
          </w:tcPr>
          <w:p w:rsidR="007D69CD" w:rsidRDefault="007D69CD" w:rsidP="001632BB"/>
        </w:tc>
        <w:tc>
          <w:tcPr>
            <w:tcW w:w="1559" w:type="dxa"/>
          </w:tcPr>
          <w:p w:rsidR="007D69CD" w:rsidRPr="00457ED0" w:rsidRDefault="007D69CD" w:rsidP="002410D5">
            <w:r w:rsidRPr="00457ED0">
              <w:t>01.09.2012</w:t>
            </w:r>
          </w:p>
        </w:tc>
        <w:tc>
          <w:tcPr>
            <w:tcW w:w="2410" w:type="dxa"/>
          </w:tcPr>
          <w:p w:rsidR="007D69CD" w:rsidRDefault="007D69CD" w:rsidP="001632BB"/>
        </w:tc>
        <w:tc>
          <w:tcPr>
            <w:tcW w:w="1559" w:type="dxa"/>
          </w:tcPr>
          <w:p w:rsidR="007D69CD" w:rsidRDefault="007D69CD" w:rsidP="001632BB">
            <w:r>
              <w:t>14,10</w:t>
            </w:r>
          </w:p>
        </w:tc>
        <w:tc>
          <w:tcPr>
            <w:tcW w:w="1898" w:type="dxa"/>
          </w:tcPr>
          <w:p w:rsidR="007D69CD" w:rsidRPr="0082004B" w:rsidRDefault="007D69CD" w:rsidP="002B5AB3">
            <w:r w:rsidRPr="0082004B">
              <w:t>14,10</w:t>
            </w:r>
          </w:p>
        </w:tc>
      </w:tr>
      <w:tr w:rsidR="007D69CD" w:rsidTr="007D69CD">
        <w:tc>
          <w:tcPr>
            <w:tcW w:w="796" w:type="dxa"/>
          </w:tcPr>
          <w:p w:rsidR="007D69CD" w:rsidRDefault="007D69CD" w:rsidP="001632BB"/>
        </w:tc>
        <w:tc>
          <w:tcPr>
            <w:tcW w:w="2856" w:type="dxa"/>
          </w:tcPr>
          <w:p w:rsidR="007D69CD" w:rsidRDefault="007D69CD" w:rsidP="001632BB"/>
        </w:tc>
        <w:tc>
          <w:tcPr>
            <w:tcW w:w="3675" w:type="dxa"/>
          </w:tcPr>
          <w:p w:rsidR="007D69CD" w:rsidRPr="001632BB" w:rsidRDefault="007D69CD" w:rsidP="001632BB"/>
        </w:tc>
        <w:tc>
          <w:tcPr>
            <w:tcW w:w="861" w:type="dxa"/>
          </w:tcPr>
          <w:p w:rsidR="007D69CD" w:rsidRDefault="007D69CD" w:rsidP="001632BB"/>
        </w:tc>
        <w:tc>
          <w:tcPr>
            <w:tcW w:w="1559" w:type="dxa"/>
          </w:tcPr>
          <w:p w:rsidR="007D69CD" w:rsidRDefault="007D69CD" w:rsidP="002410D5">
            <w:r w:rsidRPr="00457ED0">
              <w:t>01.07.2013</w:t>
            </w:r>
          </w:p>
        </w:tc>
        <w:tc>
          <w:tcPr>
            <w:tcW w:w="2410" w:type="dxa"/>
          </w:tcPr>
          <w:p w:rsidR="007D69CD" w:rsidRDefault="007D69CD" w:rsidP="001632BB"/>
        </w:tc>
        <w:tc>
          <w:tcPr>
            <w:tcW w:w="1559" w:type="dxa"/>
          </w:tcPr>
          <w:p w:rsidR="007D69CD" w:rsidRDefault="007D69CD" w:rsidP="001632BB">
            <w:r>
              <w:t>16,33</w:t>
            </w:r>
          </w:p>
        </w:tc>
        <w:tc>
          <w:tcPr>
            <w:tcW w:w="1898" w:type="dxa"/>
          </w:tcPr>
          <w:p w:rsidR="007D69CD" w:rsidRDefault="007D69CD" w:rsidP="002B5AB3">
            <w:r w:rsidRPr="0082004B">
              <w:t>16,33</w:t>
            </w:r>
          </w:p>
        </w:tc>
      </w:tr>
      <w:tr w:rsidR="007D69CD" w:rsidTr="007D69CD">
        <w:tc>
          <w:tcPr>
            <w:tcW w:w="796" w:type="dxa"/>
          </w:tcPr>
          <w:p w:rsidR="007D69CD" w:rsidRDefault="007D69CD" w:rsidP="001632BB">
            <w:r>
              <w:t>3</w:t>
            </w:r>
          </w:p>
        </w:tc>
        <w:tc>
          <w:tcPr>
            <w:tcW w:w="2856" w:type="dxa"/>
          </w:tcPr>
          <w:p w:rsidR="007D69CD" w:rsidRDefault="007D69CD" w:rsidP="001632BB">
            <w:r>
              <w:t>Холодная вода</w:t>
            </w:r>
          </w:p>
        </w:tc>
        <w:tc>
          <w:tcPr>
            <w:tcW w:w="3675" w:type="dxa"/>
          </w:tcPr>
          <w:p w:rsidR="007D69CD" w:rsidRDefault="007D69CD" w:rsidP="001632BB">
            <w:r w:rsidRPr="001632BB">
              <w:t>МУП "Производственное управление Водопроводно-канализационного хоз</w:t>
            </w:r>
            <w:r w:rsidR="00E27C32">
              <w:t>яйства" Договор №2516 от 17 августа 2012</w:t>
            </w:r>
            <w:r w:rsidRPr="001632BB">
              <w:t>г.</w:t>
            </w:r>
          </w:p>
        </w:tc>
        <w:tc>
          <w:tcPr>
            <w:tcW w:w="861" w:type="dxa"/>
          </w:tcPr>
          <w:p w:rsidR="007D69CD" w:rsidRDefault="007D69CD" w:rsidP="001632BB">
            <w:r>
              <w:t>М3</w:t>
            </w:r>
          </w:p>
        </w:tc>
        <w:tc>
          <w:tcPr>
            <w:tcW w:w="1559" w:type="dxa"/>
          </w:tcPr>
          <w:p w:rsidR="007D69CD" w:rsidRPr="00610255" w:rsidRDefault="007D69CD" w:rsidP="00A205D1">
            <w:r w:rsidRPr="00610255">
              <w:t>01.01.2012</w:t>
            </w:r>
          </w:p>
        </w:tc>
        <w:tc>
          <w:tcPr>
            <w:tcW w:w="2410" w:type="dxa"/>
          </w:tcPr>
          <w:p w:rsidR="007D69CD" w:rsidRDefault="007D69CD" w:rsidP="001632BB">
            <w:r w:rsidRPr="007D69CD">
              <w:t>Постановление администрации г.Иркутска от 30.11.20011№ 031-06-2700/11</w:t>
            </w:r>
          </w:p>
        </w:tc>
        <w:tc>
          <w:tcPr>
            <w:tcW w:w="1559" w:type="dxa"/>
          </w:tcPr>
          <w:p w:rsidR="007D69CD" w:rsidRDefault="007D69CD" w:rsidP="001632BB">
            <w:r>
              <w:t>7,38</w:t>
            </w:r>
          </w:p>
        </w:tc>
        <w:tc>
          <w:tcPr>
            <w:tcW w:w="1898" w:type="dxa"/>
          </w:tcPr>
          <w:p w:rsidR="007D69CD" w:rsidRPr="00ED2030" w:rsidRDefault="007D69CD" w:rsidP="00A93C32">
            <w:r w:rsidRPr="00ED2030">
              <w:t>7,38</w:t>
            </w:r>
          </w:p>
        </w:tc>
      </w:tr>
      <w:tr w:rsidR="007D69CD" w:rsidTr="007D69CD">
        <w:tc>
          <w:tcPr>
            <w:tcW w:w="796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2856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3675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861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1559" w:type="dxa"/>
            <w:tcBorders>
              <w:bottom w:val="single" w:sz="4" w:space="0" w:color="auto"/>
            </w:tcBorders>
          </w:tcPr>
          <w:p w:rsidR="007D69CD" w:rsidRPr="00610255" w:rsidRDefault="007D69CD" w:rsidP="00A205D1">
            <w:r w:rsidRPr="00610255">
              <w:t>01.07.2012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1559" w:type="dxa"/>
            <w:tcBorders>
              <w:bottom w:val="single" w:sz="4" w:space="0" w:color="auto"/>
            </w:tcBorders>
          </w:tcPr>
          <w:p w:rsidR="007D69CD" w:rsidRDefault="007D69CD" w:rsidP="001632BB">
            <w:r>
              <w:t>7,81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7D69CD" w:rsidRPr="00ED2030" w:rsidRDefault="007D69CD" w:rsidP="00A93C32">
            <w:r w:rsidRPr="00ED2030">
              <w:t>7,81</w:t>
            </w:r>
          </w:p>
        </w:tc>
      </w:tr>
      <w:tr w:rsidR="007D69CD" w:rsidTr="007D69CD">
        <w:tc>
          <w:tcPr>
            <w:tcW w:w="796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2856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3675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861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1559" w:type="dxa"/>
            <w:tcBorders>
              <w:bottom w:val="single" w:sz="4" w:space="0" w:color="auto"/>
            </w:tcBorders>
          </w:tcPr>
          <w:p w:rsidR="007D69CD" w:rsidRPr="00610255" w:rsidRDefault="007D69CD" w:rsidP="00A205D1">
            <w:r w:rsidRPr="00610255">
              <w:t>01.09.2012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1559" w:type="dxa"/>
            <w:tcBorders>
              <w:bottom w:val="single" w:sz="4" w:space="0" w:color="auto"/>
            </w:tcBorders>
          </w:tcPr>
          <w:p w:rsidR="007D69CD" w:rsidRDefault="007D69CD" w:rsidP="001632BB">
            <w:r>
              <w:t>8,25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7D69CD" w:rsidRPr="00ED2030" w:rsidRDefault="007D69CD" w:rsidP="00A93C32">
            <w:r w:rsidRPr="00ED2030">
              <w:t>8,25</w:t>
            </w:r>
          </w:p>
        </w:tc>
      </w:tr>
      <w:tr w:rsidR="007D69CD" w:rsidTr="007D69CD">
        <w:tc>
          <w:tcPr>
            <w:tcW w:w="796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2856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3675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861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1559" w:type="dxa"/>
            <w:tcBorders>
              <w:bottom w:val="single" w:sz="4" w:space="0" w:color="auto"/>
            </w:tcBorders>
          </w:tcPr>
          <w:p w:rsidR="007D69CD" w:rsidRDefault="007D69CD" w:rsidP="00A205D1">
            <w:r w:rsidRPr="00610255">
              <w:t>01.07.2013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1559" w:type="dxa"/>
            <w:tcBorders>
              <w:bottom w:val="single" w:sz="4" w:space="0" w:color="auto"/>
            </w:tcBorders>
          </w:tcPr>
          <w:p w:rsidR="007D69CD" w:rsidRDefault="007D69CD" w:rsidP="001632BB">
            <w:r>
              <w:t>9,83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7D69CD" w:rsidRDefault="007D69CD" w:rsidP="00A93C32">
            <w:r w:rsidRPr="00ED2030">
              <w:t>9,83</w:t>
            </w:r>
          </w:p>
        </w:tc>
      </w:tr>
      <w:tr w:rsidR="007D69CD" w:rsidTr="007D69CD">
        <w:tc>
          <w:tcPr>
            <w:tcW w:w="796" w:type="dxa"/>
            <w:tcBorders>
              <w:bottom w:val="single" w:sz="4" w:space="0" w:color="auto"/>
            </w:tcBorders>
          </w:tcPr>
          <w:p w:rsidR="007D69CD" w:rsidRDefault="007D69CD" w:rsidP="001632BB">
            <w:r>
              <w:t>4</w:t>
            </w: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:rsidR="007D69CD" w:rsidRDefault="007D69CD" w:rsidP="001632BB">
            <w:r>
              <w:t>Водоотведение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861" w:type="dxa"/>
            <w:tcBorders>
              <w:bottom w:val="single" w:sz="4" w:space="0" w:color="auto"/>
            </w:tcBorders>
          </w:tcPr>
          <w:p w:rsidR="007D69CD" w:rsidRDefault="007D69CD" w:rsidP="001632BB">
            <w:r>
              <w:t>М3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69CD" w:rsidRPr="00FC6481" w:rsidRDefault="007D69CD" w:rsidP="00E45C47">
            <w:r w:rsidRPr="00FC6481">
              <w:t>01.01.2012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1559" w:type="dxa"/>
            <w:tcBorders>
              <w:bottom w:val="single" w:sz="4" w:space="0" w:color="auto"/>
            </w:tcBorders>
          </w:tcPr>
          <w:p w:rsidR="007D69CD" w:rsidRDefault="007D69CD" w:rsidP="001632BB">
            <w:r>
              <w:t>8,52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7D69CD" w:rsidRPr="00EB30AA" w:rsidRDefault="007D69CD" w:rsidP="00997407">
            <w:r w:rsidRPr="00EB30AA">
              <w:t>8,52</w:t>
            </w:r>
          </w:p>
        </w:tc>
      </w:tr>
      <w:tr w:rsidR="007D69CD" w:rsidTr="007D69CD">
        <w:tc>
          <w:tcPr>
            <w:tcW w:w="796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2856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3675" w:type="dxa"/>
            <w:tcBorders>
              <w:bottom w:val="single" w:sz="4" w:space="0" w:color="auto"/>
            </w:tcBorders>
          </w:tcPr>
          <w:p w:rsidR="007D69CD" w:rsidRPr="001632BB" w:rsidRDefault="007D69CD" w:rsidP="001632BB"/>
        </w:tc>
        <w:tc>
          <w:tcPr>
            <w:tcW w:w="861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1559" w:type="dxa"/>
            <w:tcBorders>
              <w:bottom w:val="single" w:sz="4" w:space="0" w:color="auto"/>
            </w:tcBorders>
          </w:tcPr>
          <w:p w:rsidR="007D69CD" w:rsidRPr="00FC6481" w:rsidRDefault="007D69CD" w:rsidP="00E45C47">
            <w:r w:rsidRPr="00FC6481">
              <w:t>01.07.2012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1559" w:type="dxa"/>
            <w:tcBorders>
              <w:bottom w:val="single" w:sz="4" w:space="0" w:color="auto"/>
            </w:tcBorders>
          </w:tcPr>
          <w:p w:rsidR="007D69CD" w:rsidRDefault="007D69CD" w:rsidP="001632BB">
            <w:r>
              <w:t>9,02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7D69CD" w:rsidRPr="00EB30AA" w:rsidRDefault="007D69CD" w:rsidP="00997407">
            <w:r w:rsidRPr="00EB30AA">
              <w:t>9,02</w:t>
            </w:r>
          </w:p>
        </w:tc>
      </w:tr>
      <w:tr w:rsidR="007D69CD" w:rsidTr="007D69CD">
        <w:tc>
          <w:tcPr>
            <w:tcW w:w="796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2856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3675" w:type="dxa"/>
            <w:tcBorders>
              <w:bottom w:val="single" w:sz="4" w:space="0" w:color="auto"/>
            </w:tcBorders>
          </w:tcPr>
          <w:p w:rsidR="007D69CD" w:rsidRPr="001632BB" w:rsidRDefault="007D69CD" w:rsidP="001632BB"/>
        </w:tc>
        <w:tc>
          <w:tcPr>
            <w:tcW w:w="861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1559" w:type="dxa"/>
            <w:tcBorders>
              <w:bottom w:val="single" w:sz="4" w:space="0" w:color="auto"/>
            </w:tcBorders>
          </w:tcPr>
          <w:p w:rsidR="007D69CD" w:rsidRPr="00FC6481" w:rsidRDefault="007D69CD" w:rsidP="00E45C47">
            <w:r w:rsidRPr="00FC6481">
              <w:t>01.09.2012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1559" w:type="dxa"/>
            <w:tcBorders>
              <w:bottom w:val="single" w:sz="4" w:space="0" w:color="auto"/>
            </w:tcBorders>
          </w:tcPr>
          <w:p w:rsidR="007D69CD" w:rsidRDefault="007D69CD" w:rsidP="001632BB">
            <w:r>
              <w:t>9,52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7D69CD" w:rsidRPr="00EB30AA" w:rsidRDefault="007D69CD" w:rsidP="00997407">
            <w:r w:rsidRPr="00EB30AA">
              <w:t>9,52</w:t>
            </w:r>
          </w:p>
        </w:tc>
      </w:tr>
      <w:tr w:rsidR="007D69CD" w:rsidTr="007D69CD">
        <w:tc>
          <w:tcPr>
            <w:tcW w:w="796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2856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3675" w:type="dxa"/>
            <w:tcBorders>
              <w:bottom w:val="single" w:sz="4" w:space="0" w:color="auto"/>
            </w:tcBorders>
          </w:tcPr>
          <w:p w:rsidR="007D69CD" w:rsidRPr="001632BB" w:rsidRDefault="007D69CD" w:rsidP="001632BB"/>
        </w:tc>
        <w:tc>
          <w:tcPr>
            <w:tcW w:w="861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1559" w:type="dxa"/>
            <w:tcBorders>
              <w:bottom w:val="single" w:sz="4" w:space="0" w:color="auto"/>
            </w:tcBorders>
          </w:tcPr>
          <w:p w:rsidR="007D69CD" w:rsidRDefault="007D69CD" w:rsidP="00E45C47">
            <w:r w:rsidRPr="00FC6481">
              <w:t>01.07.2013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1559" w:type="dxa"/>
            <w:tcBorders>
              <w:bottom w:val="single" w:sz="4" w:space="0" w:color="auto"/>
            </w:tcBorders>
          </w:tcPr>
          <w:p w:rsidR="007D69CD" w:rsidRDefault="007D69CD" w:rsidP="001632BB">
            <w:r>
              <w:t>9,85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7D69CD" w:rsidRDefault="007D69CD" w:rsidP="00997407">
            <w:r w:rsidRPr="00EB30AA">
              <w:t>9,85</w:t>
            </w:r>
          </w:p>
        </w:tc>
      </w:tr>
      <w:tr w:rsidR="001632BB" w:rsidTr="007D69CD">
        <w:tc>
          <w:tcPr>
            <w:tcW w:w="796" w:type="dxa"/>
            <w:tcBorders>
              <w:bottom w:val="single" w:sz="4" w:space="0" w:color="auto"/>
            </w:tcBorders>
          </w:tcPr>
          <w:p w:rsidR="001632BB" w:rsidRDefault="001632BB" w:rsidP="001632BB">
            <w:r>
              <w:t>5</w:t>
            </w: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:rsidR="001632BB" w:rsidRDefault="001632BB" w:rsidP="001632BB">
            <w:r>
              <w:t>Электричество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1632BB" w:rsidRDefault="001632BB" w:rsidP="001632BB">
            <w:r w:rsidRPr="001632BB">
              <w:t>ООО"</w:t>
            </w:r>
            <w:proofErr w:type="spellStart"/>
            <w:r w:rsidRPr="001632BB">
              <w:t>Иркуткэне</w:t>
            </w:r>
            <w:r w:rsidR="00E27C32">
              <w:t>ргосбыт</w:t>
            </w:r>
            <w:proofErr w:type="spellEnd"/>
            <w:r w:rsidR="00E27C32">
              <w:t xml:space="preserve">" Договор №10701 от 02 июля2012 </w:t>
            </w:r>
            <w:r w:rsidRPr="001632BB">
              <w:t>г.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1632BB" w:rsidRDefault="001632BB" w:rsidP="001632BB">
            <w:r>
              <w:t>кВт/час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32BB" w:rsidRDefault="00E27C32" w:rsidP="001632BB">
            <w:r>
              <w:t>01.01.2012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632BB" w:rsidRDefault="00E27C32" w:rsidP="001632BB">
            <w:r w:rsidRPr="00E27C32">
              <w:t>Приказ службы по тарифам Иркутской области № 270-спр от 29.12.11г.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32BB" w:rsidRDefault="00E27C32" w:rsidP="001632BB">
            <w:r>
              <w:t>0,68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1632BB" w:rsidRDefault="00E27C32" w:rsidP="001632BB">
            <w:r>
              <w:t>0,68</w:t>
            </w:r>
          </w:p>
        </w:tc>
      </w:tr>
      <w:tr w:rsidR="007D69CD" w:rsidTr="007D69CD">
        <w:tc>
          <w:tcPr>
            <w:tcW w:w="796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2856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3675" w:type="dxa"/>
            <w:tcBorders>
              <w:bottom w:val="single" w:sz="4" w:space="0" w:color="auto"/>
            </w:tcBorders>
          </w:tcPr>
          <w:p w:rsidR="007D69CD" w:rsidRPr="001632BB" w:rsidRDefault="007D69CD" w:rsidP="001632BB"/>
        </w:tc>
        <w:tc>
          <w:tcPr>
            <w:tcW w:w="861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1559" w:type="dxa"/>
            <w:tcBorders>
              <w:bottom w:val="single" w:sz="4" w:space="0" w:color="auto"/>
            </w:tcBorders>
          </w:tcPr>
          <w:p w:rsidR="007D69CD" w:rsidRDefault="00E27C32" w:rsidP="001632BB">
            <w:r>
              <w:t>01.07.2012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1559" w:type="dxa"/>
            <w:tcBorders>
              <w:bottom w:val="single" w:sz="4" w:space="0" w:color="auto"/>
            </w:tcBorders>
          </w:tcPr>
          <w:p w:rsidR="007D69CD" w:rsidRDefault="00E27C32" w:rsidP="001632BB">
            <w:r>
              <w:t>0,72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7D69CD" w:rsidRDefault="00E27C32" w:rsidP="001632BB">
            <w:r>
              <w:t>0,72</w:t>
            </w:r>
          </w:p>
        </w:tc>
      </w:tr>
      <w:tr w:rsidR="007D69CD" w:rsidTr="007D69CD">
        <w:tc>
          <w:tcPr>
            <w:tcW w:w="796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2856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3675" w:type="dxa"/>
            <w:tcBorders>
              <w:bottom w:val="single" w:sz="4" w:space="0" w:color="auto"/>
            </w:tcBorders>
          </w:tcPr>
          <w:p w:rsidR="007D69CD" w:rsidRPr="001632BB" w:rsidRDefault="007D69CD" w:rsidP="001632BB"/>
        </w:tc>
        <w:tc>
          <w:tcPr>
            <w:tcW w:w="861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1559" w:type="dxa"/>
            <w:tcBorders>
              <w:bottom w:val="single" w:sz="4" w:space="0" w:color="auto"/>
            </w:tcBorders>
          </w:tcPr>
          <w:p w:rsidR="007D69CD" w:rsidRDefault="00E27C32" w:rsidP="001632BB">
            <w:r>
              <w:t>01.07.2013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D69CD" w:rsidRDefault="007D69CD" w:rsidP="001632BB"/>
        </w:tc>
        <w:tc>
          <w:tcPr>
            <w:tcW w:w="1559" w:type="dxa"/>
            <w:tcBorders>
              <w:bottom w:val="single" w:sz="4" w:space="0" w:color="auto"/>
            </w:tcBorders>
          </w:tcPr>
          <w:p w:rsidR="007D69CD" w:rsidRDefault="00E27C32" w:rsidP="001632BB">
            <w:r>
              <w:t>0,82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7D69CD" w:rsidRDefault="00E27C32" w:rsidP="001632BB">
            <w:r>
              <w:t>0,82</w:t>
            </w:r>
          </w:p>
        </w:tc>
      </w:tr>
    </w:tbl>
    <w:p w:rsidR="001632BB" w:rsidRDefault="001632BB" w:rsidP="001632BB">
      <w:pPr>
        <w:jc w:val="center"/>
      </w:pPr>
    </w:p>
    <w:p w:rsidR="001632BB" w:rsidRDefault="001632BB" w:rsidP="001632BB">
      <w:pPr>
        <w:jc w:val="center"/>
      </w:pPr>
    </w:p>
    <w:sectPr w:rsidR="001632BB" w:rsidSect="001632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1632BB"/>
    <w:rsid w:val="0001396B"/>
    <w:rsid w:val="00016E8F"/>
    <w:rsid w:val="00020D49"/>
    <w:rsid w:val="0007581A"/>
    <w:rsid w:val="00091100"/>
    <w:rsid w:val="000A0F55"/>
    <w:rsid w:val="000A1402"/>
    <w:rsid w:val="000D1337"/>
    <w:rsid w:val="000D2801"/>
    <w:rsid w:val="000D6013"/>
    <w:rsid w:val="000F405D"/>
    <w:rsid w:val="00101533"/>
    <w:rsid w:val="0014034C"/>
    <w:rsid w:val="00146510"/>
    <w:rsid w:val="001539BA"/>
    <w:rsid w:val="001632BB"/>
    <w:rsid w:val="00163E00"/>
    <w:rsid w:val="001660B8"/>
    <w:rsid w:val="00181F50"/>
    <w:rsid w:val="0019639F"/>
    <w:rsid w:val="001C50C2"/>
    <w:rsid w:val="001F62E7"/>
    <w:rsid w:val="0024423A"/>
    <w:rsid w:val="002453C4"/>
    <w:rsid w:val="00262AF6"/>
    <w:rsid w:val="002669A1"/>
    <w:rsid w:val="00267C73"/>
    <w:rsid w:val="002910B8"/>
    <w:rsid w:val="002A7DE4"/>
    <w:rsid w:val="002B2F1A"/>
    <w:rsid w:val="002E2273"/>
    <w:rsid w:val="002E31E8"/>
    <w:rsid w:val="003165FD"/>
    <w:rsid w:val="00320232"/>
    <w:rsid w:val="0033161D"/>
    <w:rsid w:val="00356F0B"/>
    <w:rsid w:val="00375804"/>
    <w:rsid w:val="003801B2"/>
    <w:rsid w:val="0038045E"/>
    <w:rsid w:val="003C52EC"/>
    <w:rsid w:val="003C5BEC"/>
    <w:rsid w:val="003C5DF2"/>
    <w:rsid w:val="003C6C17"/>
    <w:rsid w:val="003E3EC9"/>
    <w:rsid w:val="004237D6"/>
    <w:rsid w:val="00424A4B"/>
    <w:rsid w:val="00434E16"/>
    <w:rsid w:val="00476BAE"/>
    <w:rsid w:val="00484867"/>
    <w:rsid w:val="0049001E"/>
    <w:rsid w:val="004927B2"/>
    <w:rsid w:val="0049477E"/>
    <w:rsid w:val="00496813"/>
    <w:rsid w:val="004A2C04"/>
    <w:rsid w:val="004A6F8A"/>
    <w:rsid w:val="004E7C37"/>
    <w:rsid w:val="005012F3"/>
    <w:rsid w:val="005324FD"/>
    <w:rsid w:val="00536D1F"/>
    <w:rsid w:val="00540FDA"/>
    <w:rsid w:val="00550A6C"/>
    <w:rsid w:val="00580C43"/>
    <w:rsid w:val="00580DB4"/>
    <w:rsid w:val="005B5A51"/>
    <w:rsid w:val="005C277F"/>
    <w:rsid w:val="005F3A17"/>
    <w:rsid w:val="0060529A"/>
    <w:rsid w:val="00606BC9"/>
    <w:rsid w:val="006259F3"/>
    <w:rsid w:val="00637EE9"/>
    <w:rsid w:val="006529B7"/>
    <w:rsid w:val="006560A0"/>
    <w:rsid w:val="00667CAF"/>
    <w:rsid w:val="006719A2"/>
    <w:rsid w:val="006721BA"/>
    <w:rsid w:val="006723C6"/>
    <w:rsid w:val="00690F3E"/>
    <w:rsid w:val="006B4231"/>
    <w:rsid w:val="006E21EE"/>
    <w:rsid w:val="006E4C39"/>
    <w:rsid w:val="007007FE"/>
    <w:rsid w:val="00753F2D"/>
    <w:rsid w:val="0075764C"/>
    <w:rsid w:val="0076477C"/>
    <w:rsid w:val="007D69CD"/>
    <w:rsid w:val="007D7633"/>
    <w:rsid w:val="007D7ADD"/>
    <w:rsid w:val="007E1F95"/>
    <w:rsid w:val="007F23DF"/>
    <w:rsid w:val="007F511C"/>
    <w:rsid w:val="007F5422"/>
    <w:rsid w:val="00800504"/>
    <w:rsid w:val="008027F6"/>
    <w:rsid w:val="008135C4"/>
    <w:rsid w:val="008166F9"/>
    <w:rsid w:val="00840F49"/>
    <w:rsid w:val="00842070"/>
    <w:rsid w:val="00842692"/>
    <w:rsid w:val="00866412"/>
    <w:rsid w:val="00870C06"/>
    <w:rsid w:val="008745B1"/>
    <w:rsid w:val="008747EB"/>
    <w:rsid w:val="008C668B"/>
    <w:rsid w:val="008F1554"/>
    <w:rsid w:val="008F1A83"/>
    <w:rsid w:val="008F33D4"/>
    <w:rsid w:val="00910BCB"/>
    <w:rsid w:val="00916249"/>
    <w:rsid w:val="009438E9"/>
    <w:rsid w:val="00957288"/>
    <w:rsid w:val="009624B6"/>
    <w:rsid w:val="00966344"/>
    <w:rsid w:val="009853AD"/>
    <w:rsid w:val="00986D0F"/>
    <w:rsid w:val="009A44AC"/>
    <w:rsid w:val="009C7056"/>
    <w:rsid w:val="009D5050"/>
    <w:rsid w:val="00A31117"/>
    <w:rsid w:val="00A33218"/>
    <w:rsid w:val="00A473B0"/>
    <w:rsid w:val="00A51247"/>
    <w:rsid w:val="00A548D4"/>
    <w:rsid w:val="00A745C8"/>
    <w:rsid w:val="00A80DF9"/>
    <w:rsid w:val="00A84396"/>
    <w:rsid w:val="00AA2CF8"/>
    <w:rsid w:val="00AA51EA"/>
    <w:rsid w:val="00AB50FB"/>
    <w:rsid w:val="00AD237F"/>
    <w:rsid w:val="00AE3ECC"/>
    <w:rsid w:val="00AF006B"/>
    <w:rsid w:val="00AF42EB"/>
    <w:rsid w:val="00AF564D"/>
    <w:rsid w:val="00AF627D"/>
    <w:rsid w:val="00B10CE1"/>
    <w:rsid w:val="00B13FC0"/>
    <w:rsid w:val="00B236F7"/>
    <w:rsid w:val="00B2385E"/>
    <w:rsid w:val="00B313AA"/>
    <w:rsid w:val="00B342B9"/>
    <w:rsid w:val="00B72F29"/>
    <w:rsid w:val="00B807CF"/>
    <w:rsid w:val="00BA0CA8"/>
    <w:rsid w:val="00BB125C"/>
    <w:rsid w:val="00BF0CB0"/>
    <w:rsid w:val="00C00925"/>
    <w:rsid w:val="00C250E4"/>
    <w:rsid w:val="00C25BD2"/>
    <w:rsid w:val="00C332A3"/>
    <w:rsid w:val="00C73ABD"/>
    <w:rsid w:val="00C775D1"/>
    <w:rsid w:val="00C81AC2"/>
    <w:rsid w:val="00C9239A"/>
    <w:rsid w:val="00C97BD2"/>
    <w:rsid w:val="00CA020A"/>
    <w:rsid w:val="00CF5367"/>
    <w:rsid w:val="00D005C0"/>
    <w:rsid w:val="00D41E75"/>
    <w:rsid w:val="00D50AB3"/>
    <w:rsid w:val="00D51DE1"/>
    <w:rsid w:val="00D61192"/>
    <w:rsid w:val="00D664D2"/>
    <w:rsid w:val="00D67D3C"/>
    <w:rsid w:val="00D91DDF"/>
    <w:rsid w:val="00D94BD0"/>
    <w:rsid w:val="00D977BA"/>
    <w:rsid w:val="00DA477E"/>
    <w:rsid w:val="00DD1210"/>
    <w:rsid w:val="00DE4B4E"/>
    <w:rsid w:val="00DE500D"/>
    <w:rsid w:val="00DF5932"/>
    <w:rsid w:val="00E21FAD"/>
    <w:rsid w:val="00E27C32"/>
    <w:rsid w:val="00E572FE"/>
    <w:rsid w:val="00E8792F"/>
    <w:rsid w:val="00E9348C"/>
    <w:rsid w:val="00EB1AC6"/>
    <w:rsid w:val="00EB44EE"/>
    <w:rsid w:val="00EB60CD"/>
    <w:rsid w:val="00EC1F8C"/>
    <w:rsid w:val="00EC2A0B"/>
    <w:rsid w:val="00ED1B8E"/>
    <w:rsid w:val="00ED2B93"/>
    <w:rsid w:val="00ED6D24"/>
    <w:rsid w:val="00F117BB"/>
    <w:rsid w:val="00F20504"/>
    <w:rsid w:val="00F25B0B"/>
    <w:rsid w:val="00F3673D"/>
    <w:rsid w:val="00F4637A"/>
    <w:rsid w:val="00F46707"/>
    <w:rsid w:val="00F52560"/>
    <w:rsid w:val="00F61F65"/>
    <w:rsid w:val="00F6359F"/>
    <w:rsid w:val="00F670A6"/>
    <w:rsid w:val="00F92F21"/>
    <w:rsid w:val="00FB2E9A"/>
    <w:rsid w:val="00FD406D"/>
    <w:rsid w:val="00FE0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</dc:creator>
  <cp:lastModifiedBy>777</cp:lastModifiedBy>
  <cp:revision>2</cp:revision>
  <dcterms:created xsi:type="dcterms:W3CDTF">2013-06-26T09:59:00Z</dcterms:created>
  <dcterms:modified xsi:type="dcterms:W3CDTF">2013-06-26T09:59:00Z</dcterms:modified>
</cp:coreProperties>
</file>