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Университетский,42</w:t>
      </w:r>
      <w:r w:rsidR="00641FB7">
        <w:rPr>
          <w:rFonts w:ascii="Times New Roman" w:hAnsi="Times New Roman"/>
          <w:sz w:val="28"/>
          <w:szCs w:val="28"/>
        </w:rPr>
        <w:t xml:space="preserve"> на 201</w:t>
      </w:r>
      <w:r w:rsidR="00DF0417">
        <w:rPr>
          <w:rFonts w:ascii="Times New Roman" w:hAnsi="Times New Roman"/>
          <w:sz w:val="28"/>
          <w:szCs w:val="28"/>
        </w:rPr>
        <w:t>5</w:t>
      </w:r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>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6AC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82F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417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29</cp:revision>
  <cp:lastPrinted>2013-05-21T02:07:00Z</cp:lastPrinted>
  <dcterms:created xsi:type="dcterms:W3CDTF">2013-05-13T10:21:00Z</dcterms:created>
  <dcterms:modified xsi:type="dcterms:W3CDTF">2015-03-31T02:45:00Z</dcterms:modified>
</cp:coreProperties>
</file>