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B17" w:rsidRDefault="00C13B17" w:rsidP="00C13B17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6E1ADF11" wp14:editId="17EC6F3D">
            <wp:extent cx="3038475" cy="1152525"/>
            <wp:effectExtent l="0" t="0" r="9525" b="9525"/>
            <wp:docPr id="1" name="Рисунок 1" descr="C:\Users\Николай\Local Settings\Temp\Rar$DI21.625\Прибайкальская ЛОГО цвет co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Local Settings\Temp\Rar$DI21.625\Прибайкальская ЛОГО цвет copy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B17" w:rsidRDefault="00C13B17" w:rsidP="00C13B1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</w:t>
      </w:r>
    </w:p>
    <w:p w:rsidR="00C13B17" w:rsidRDefault="00C13B17" w:rsidP="00C13B17">
      <w:pPr>
        <w:spacing w:line="360" w:lineRule="auto"/>
        <w:jc w:val="center"/>
        <w:rPr>
          <w:b/>
          <w:sz w:val="12"/>
          <w:szCs w:val="12"/>
        </w:rPr>
      </w:pPr>
      <w:r>
        <w:rPr>
          <w:b/>
          <w:sz w:val="28"/>
          <w:szCs w:val="28"/>
        </w:rPr>
        <w:t>«УПРАВЛЯЮЩАЯ КОМПАНИЯ  «ПРИБАЙКАЛЬСКАЯ»</w:t>
      </w:r>
    </w:p>
    <w:p w:rsidR="00C13B17" w:rsidRDefault="00C13B17" w:rsidP="00C13B17">
      <w:pPr>
        <w:jc w:val="center"/>
        <w:rPr>
          <w:rFonts w:ascii="Book Antiqua" w:hAnsi="Book Antiqua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74929</wp:posOffset>
                </wp:positionV>
                <wp:extent cx="62865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08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F0708AB"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5.9pt" to="4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" strokeweight="4pt">
                <v:stroke linestyle="thinThick"/>
              </v:line>
            </w:pict>
          </mc:Fallback>
        </mc:AlternateContent>
      </w:r>
    </w:p>
    <w:p w:rsidR="00C13B17" w:rsidRPr="00751B19" w:rsidRDefault="00C13B17" w:rsidP="00C13B17">
      <w:pPr>
        <w:jc w:val="center"/>
        <w:rPr>
          <w:rFonts w:ascii="Book Antiqua" w:hAnsi="Book Antiqua"/>
          <w:sz w:val="22"/>
          <w:szCs w:val="22"/>
        </w:rPr>
      </w:pPr>
      <w:smartTag w:uri="urn:schemas-microsoft-com:office:smarttags" w:element="metricconverter">
        <w:smartTagPr>
          <w:attr w:name="ProductID" w:val="664082, г"/>
        </w:smartTagPr>
        <w:r>
          <w:rPr>
            <w:rFonts w:ascii="Book Antiqua" w:hAnsi="Book Antiqua"/>
            <w:sz w:val="22"/>
            <w:szCs w:val="22"/>
          </w:rPr>
          <w:t>664082, г</w:t>
        </w:r>
      </w:smartTag>
      <w:r>
        <w:rPr>
          <w:rFonts w:ascii="Book Antiqua" w:hAnsi="Book Antiqua"/>
          <w:sz w:val="22"/>
          <w:szCs w:val="22"/>
        </w:rPr>
        <w:t xml:space="preserve">. Иркутск, микрорайон Университетский, </w:t>
      </w:r>
      <w:r w:rsidRPr="00751B19">
        <w:rPr>
          <w:rFonts w:ascii="Book Antiqua" w:hAnsi="Book Antiqua"/>
          <w:sz w:val="22"/>
          <w:szCs w:val="22"/>
        </w:rPr>
        <w:t>117</w:t>
      </w:r>
      <w:r>
        <w:rPr>
          <w:rFonts w:ascii="Book Antiqua" w:hAnsi="Book Antiqua"/>
          <w:sz w:val="22"/>
          <w:szCs w:val="22"/>
        </w:rPr>
        <w:t>, тел./факс 8-3952-31-</w:t>
      </w:r>
      <w:r w:rsidRPr="00751B19">
        <w:rPr>
          <w:rFonts w:ascii="Book Antiqua" w:hAnsi="Book Antiqua"/>
          <w:sz w:val="22"/>
          <w:szCs w:val="22"/>
        </w:rPr>
        <w:t>04</w:t>
      </w:r>
      <w:r>
        <w:rPr>
          <w:rFonts w:ascii="Book Antiqua" w:hAnsi="Book Antiqua"/>
          <w:sz w:val="22"/>
          <w:szCs w:val="22"/>
        </w:rPr>
        <w:t>-</w:t>
      </w:r>
      <w:r w:rsidRPr="00751B19">
        <w:rPr>
          <w:rFonts w:ascii="Book Antiqua" w:hAnsi="Book Antiqua"/>
          <w:sz w:val="22"/>
          <w:szCs w:val="22"/>
        </w:rPr>
        <w:t>85</w:t>
      </w:r>
    </w:p>
    <w:p w:rsidR="00C13B17" w:rsidRDefault="00C13B17" w:rsidP="00C13B17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ИНН 3849011544, КПП 380801001, БИК 042520607,  ф-л   № 8586 Сбербанка г. Иркутск</w:t>
      </w:r>
    </w:p>
    <w:p w:rsidR="00C13B17" w:rsidRPr="00751B19" w:rsidRDefault="00C13B17" w:rsidP="00C13B17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ОГРН 1103850025751, р/с 40702810518350069440, к/с 30101810900000000607 </w:t>
      </w:r>
    </w:p>
    <w:p w:rsidR="00C13B17" w:rsidRDefault="00C13B17"/>
    <w:tbl>
      <w:tblPr>
        <w:tblW w:w="114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6"/>
        <w:gridCol w:w="3180"/>
        <w:gridCol w:w="977"/>
        <w:gridCol w:w="2629"/>
        <w:gridCol w:w="2066"/>
        <w:gridCol w:w="2066"/>
      </w:tblGrid>
      <w:tr w:rsidR="00526F64" w:rsidRPr="00A771C7" w:rsidTr="00526F64">
        <w:trPr>
          <w:trHeight w:val="660"/>
        </w:trPr>
        <w:tc>
          <w:tcPr>
            <w:tcW w:w="93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 xml:space="preserve">Перечень </w:t>
            </w:r>
            <w:r>
              <w:rPr>
                <w:color w:val="000000"/>
                <w:sz w:val="28"/>
                <w:szCs w:val="28"/>
              </w:rPr>
              <w:t>МКД</w:t>
            </w:r>
            <w:r w:rsidRPr="00A771C7">
              <w:rPr>
                <w:color w:val="000000"/>
                <w:sz w:val="28"/>
                <w:szCs w:val="28"/>
              </w:rPr>
              <w:t xml:space="preserve"> обслуживаемых ООО "УК "Прибайкальская"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26F64" w:rsidRPr="00A771C7" w:rsidTr="00526F6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71C7">
              <w:rPr>
                <w:rFonts w:ascii="Calibri" w:hAnsi="Calibri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Улица/Микрорайон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№ дома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A771C7">
              <w:rPr>
                <w:color w:val="000000"/>
                <w:sz w:val="28"/>
                <w:szCs w:val="28"/>
              </w:rPr>
              <w:t>ротокол собрания собственников МКД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Начало обслуживания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26F64" w:rsidRPr="00A771C7" w:rsidTr="00526F6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29.09.2013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01.10.2013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F64" w:rsidRPr="00526F64" w:rsidRDefault="00526F64" w:rsidP="00A771C7">
            <w:pPr>
              <w:jc w:val="center"/>
              <w:rPr>
                <w:color w:val="000000"/>
              </w:rPr>
            </w:pPr>
            <w:r w:rsidRPr="00526F64">
              <w:rPr>
                <w:color w:val="000000"/>
              </w:rPr>
              <w:t>Благоустроенный</w:t>
            </w:r>
          </w:p>
        </w:tc>
      </w:tr>
      <w:tr w:rsidR="00526F64" w:rsidRPr="00A771C7" w:rsidTr="00526F6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27.05.2012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01.06.2012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526F64">
              <w:rPr>
                <w:color w:val="000000"/>
              </w:rPr>
              <w:t>Благоустроенный</w:t>
            </w:r>
          </w:p>
        </w:tc>
      </w:tr>
      <w:tr w:rsidR="00526F64" w:rsidRPr="00A771C7" w:rsidTr="00526F6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19.05.2012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01.06.2012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526F64">
              <w:rPr>
                <w:color w:val="000000"/>
              </w:rPr>
              <w:t>Благоустроенный</w:t>
            </w:r>
          </w:p>
        </w:tc>
      </w:tr>
      <w:tr w:rsidR="00526F64" w:rsidRPr="00A771C7" w:rsidTr="00526F6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27.09.2012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01.10.2012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526F64">
              <w:rPr>
                <w:color w:val="000000"/>
              </w:rPr>
              <w:t>Благоустроенный</w:t>
            </w:r>
          </w:p>
        </w:tc>
      </w:tr>
      <w:tr w:rsidR="00526F64" w:rsidRPr="00A771C7" w:rsidTr="00526F6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46-5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29.12.2011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01.01.2011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526F64">
              <w:rPr>
                <w:color w:val="000000"/>
              </w:rPr>
              <w:t>Благоустроенный</w:t>
            </w:r>
          </w:p>
        </w:tc>
      </w:tr>
      <w:tr w:rsidR="00526F64" w:rsidRPr="00A771C7" w:rsidTr="00526F6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20.05.2012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01.06.2012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526F64">
              <w:rPr>
                <w:color w:val="000000"/>
              </w:rPr>
              <w:t>Благоустроенный</w:t>
            </w:r>
          </w:p>
        </w:tc>
      </w:tr>
      <w:tr w:rsidR="00526F64" w:rsidRPr="00A771C7" w:rsidTr="00526F6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10.12.2010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01.01.2011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526F64">
              <w:rPr>
                <w:color w:val="000000"/>
              </w:rPr>
              <w:t>Благоустроенный</w:t>
            </w:r>
          </w:p>
        </w:tc>
      </w:tr>
      <w:tr w:rsidR="00526F64" w:rsidRPr="00A771C7" w:rsidTr="00526F6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21.08.2011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01.09.2011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526F64">
              <w:rPr>
                <w:color w:val="000000"/>
              </w:rPr>
              <w:t>Благоустроенный</w:t>
            </w:r>
          </w:p>
        </w:tc>
      </w:tr>
      <w:tr w:rsidR="00526F64" w:rsidRPr="00A771C7" w:rsidTr="00526F6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21.10.2012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01.11.2012</w:t>
            </w:r>
            <w:bookmarkStart w:id="0" w:name="_GoBack"/>
            <w:bookmarkEnd w:id="0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526F64">
              <w:rPr>
                <w:color w:val="000000"/>
              </w:rPr>
              <w:t>Благоустроенный</w:t>
            </w:r>
          </w:p>
        </w:tc>
      </w:tr>
      <w:tr w:rsidR="00526F64" w:rsidRPr="00A771C7" w:rsidTr="00526F6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30.12.2010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01.01.2011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526F64">
              <w:rPr>
                <w:color w:val="000000"/>
              </w:rPr>
              <w:t>Благоустроенный</w:t>
            </w:r>
          </w:p>
        </w:tc>
      </w:tr>
      <w:tr w:rsidR="00526F64" w:rsidRPr="00A771C7" w:rsidTr="00526F6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20.01.2011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01.02.2011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526F64">
              <w:rPr>
                <w:color w:val="000000"/>
              </w:rPr>
              <w:t>Благоустроенный</w:t>
            </w:r>
          </w:p>
        </w:tc>
      </w:tr>
      <w:tr w:rsidR="00526F64" w:rsidRPr="00A771C7" w:rsidTr="00526F6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10.12.2010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01.01.2011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526F64">
              <w:rPr>
                <w:color w:val="000000"/>
              </w:rPr>
              <w:t>Благоустроенный</w:t>
            </w:r>
          </w:p>
        </w:tc>
      </w:tr>
      <w:tr w:rsidR="00526F64" w:rsidRPr="00A771C7" w:rsidTr="00526F6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28.12.2012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01.02.2013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526F64">
              <w:rPr>
                <w:color w:val="000000"/>
              </w:rPr>
              <w:t>Благоустроенный</w:t>
            </w:r>
          </w:p>
        </w:tc>
      </w:tr>
      <w:tr w:rsidR="00526F64" w:rsidRPr="00A771C7" w:rsidTr="00526F6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15.07.2011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01.08.2011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526F64">
              <w:rPr>
                <w:color w:val="000000"/>
              </w:rPr>
              <w:t>Благоустроенный</w:t>
            </w:r>
          </w:p>
        </w:tc>
      </w:tr>
      <w:tr w:rsidR="00526F64" w:rsidRPr="00A771C7" w:rsidTr="00526F6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20.10.2012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01.11.2012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526F64">
              <w:rPr>
                <w:color w:val="000000"/>
              </w:rPr>
              <w:t>Благоустроенный</w:t>
            </w:r>
          </w:p>
        </w:tc>
      </w:tr>
      <w:tr w:rsidR="00526F64" w:rsidRPr="00A771C7" w:rsidTr="00526F6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14.06.2012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01.07.2012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526F64">
              <w:rPr>
                <w:color w:val="000000"/>
              </w:rPr>
              <w:t>Благоустроенный</w:t>
            </w:r>
          </w:p>
        </w:tc>
      </w:tr>
      <w:tr w:rsidR="00526F64" w:rsidRPr="00A771C7" w:rsidTr="00526F6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15.06.2012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01.07.2012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526F64">
              <w:rPr>
                <w:color w:val="000000"/>
              </w:rPr>
              <w:t>Благоустроенный</w:t>
            </w:r>
          </w:p>
        </w:tc>
      </w:tr>
      <w:tr w:rsidR="00526F64" w:rsidRPr="00A771C7" w:rsidTr="00526F6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ул. Лермонтова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22.06.2012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01.07.2012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526F64">
              <w:rPr>
                <w:color w:val="000000"/>
              </w:rPr>
              <w:t>Благоустроенный</w:t>
            </w:r>
          </w:p>
        </w:tc>
      </w:tr>
      <w:tr w:rsidR="00526F64" w:rsidRPr="00A771C7" w:rsidTr="00526F6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м-он Университетский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28.11.2013</w:t>
            </w:r>
            <w:r w:rsidRPr="00A771C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A771C7">
              <w:rPr>
                <w:color w:val="000000"/>
                <w:sz w:val="28"/>
                <w:szCs w:val="28"/>
              </w:rPr>
              <w:t>01.12.2013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F64" w:rsidRPr="00A771C7" w:rsidRDefault="00526F64" w:rsidP="00A771C7">
            <w:pPr>
              <w:jc w:val="center"/>
              <w:rPr>
                <w:color w:val="000000"/>
                <w:sz w:val="28"/>
                <w:szCs w:val="28"/>
              </w:rPr>
            </w:pPr>
            <w:r w:rsidRPr="00526F64">
              <w:rPr>
                <w:color w:val="000000"/>
              </w:rPr>
              <w:t>Благоустроенный</w:t>
            </w:r>
          </w:p>
        </w:tc>
      </w:tr>
    </w:tbl>
    <w:p w:rsidR="00C13B17" w:rsidRDefault="00C13B17" w:rsidP="00C13B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13B17" w:rsidRPr="00445DA0" w:rsidRDefault="00C13B17" w:rsidP="00C13B17">
      <w:r w:rsidRPr="00445DA0">
        <w:t xml:space="preserve">Генеральный директор </w:t>
      </w:r>
    </w:p>
    <w:p w:rsidR="00C13B17" w:rsidRPr="00445DA0" w:rsidRDefault="00C13B17" w:rsidP="00C13B17">
      <w:r w:rsidRPr="00445DA0">
        <w:t xml:space="preserve">ООО «УК «Прибайкальская» </w:t>
      </w:r>
      <w:r w:rsidRPr="00445DA0">
        <w:tab/>
      </w:r>
      <w:r w:rsidRPr="00445DA0">
        <w:tab/>
      </w:r>
      <w:r w:rsidRPr="00445DA0">
        <w:tab/>
      </w:r>
      <w:r w:rsidRPr="00445DA0">
        <w:tab/>
      </w:r>
      <w:r w:rsidRPr="00445DA0">
        <w:tab/>
      </w:r>
      <w:r>
        <w:tab/>
      </w:r>
      <w:r w:rsidRPr="00445DA0">
        <w:t>Н. Н. Орленко</w:t>
      </w:r>
    </w:p>
    <w:p w:rsidR="00C13B17" w:rsidRDefault="00C13B17"/>
    <w:sectPr w:rsidR="00C13B17" w:rsidSect="00A771C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B17"/>
    <w:rsid w:val="003D31F4"/>
    <w:rsid w:val="00526F64"/>
    <w:rsid w:val="00A771C7"/>
    <w:rsid w:val="00C13B17"/>
    <w:rsid w:val="00D0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B17"/>
    <w:pPr>
      <w:spacing w:after="0" w:line="240" w:lineRule="auto"/>
    </w:pPr>
  </w:style>
  <w:style w:type="table" w:styleId="a4">
    <w:name w:val="Table Grid"/>
    <w:basedOn w:val="a1"/>
    <w:uiPriority w:val="59"/>
    <w:rsid w:val="00C13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6F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F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B17"/>
    <w:pPr>
      <w:spacing w:after="0" w:line="240" w:lineRule="auto"/>
    </w:pPr>
  </w:style>
  <w:style w:type="table" w:styleId="a4">
    <w:name w:val="Table Grid"/>
    <w:basedOn w:val="a1"/>
    <w:uiPriority w:val="59"/>
    <w:rsid w:val="00C13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6F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F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3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C:\Users\&#1053;&#1080;&#1082;&#1086;&#1083;&#1072;&#1081;\Local%20Settings\Temp\Rar$DI21.625\&#1055;&#1088;&#1080;&#1073;&#1072;&#1081;&#1082;&#1072;&#1083;&#1100;&#1089;&#1082;&#1072;&#1103;%20&#1051;&#1054;&#1043;&#1054;%20&#1094;&#1074;&#1077;&#1090;%20copy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1506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Kassa</cp:lastModifiedBy>
  <cp:revision>6</cp:revision>
  <dcterms:created xsi:type="dcterms:W3CDTF">2014-04-18T06:25:00Z</dcterms:created>
  <dcterms:modified xsi:type="dcterms:W3CDTF">2015-04-18T08:47:00Z</dcterms:modified>
</cp:coreProperties>
</file>