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90" w:rsidRDefault="00F84890" w:rsidP="00F84890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>
            <wp:extent cx="3038475" cy="1152525"/>
            <wp:effectExtent l="0" t="0" r="9525" b="9525"/>
            <wp:docPr id="1" name="Рисунок 1" descr="C:\Users\Николай\Local Settings\Temp\Rar$DI21.625\Прибайкальская ЛОГО цвет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Local Settings\Temp\Rar$DI21.625\Прибайкальская ЛОГО цвет copy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890" w:rsidRDefault="00F84890" w:rsidP="00F8489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ОБЩЕСТВО С ОГРАНИЧЕННОЙ ОТВЕТСТВЕННОСТЬЮ</w:t>
      </w:r>
    </w:p>
    <w:p w:rsidR="00F84890" w:rsidRDefault="00F84890" w:rsidP="00F84890">
      <w:pPr>
        <w:spacing w:line="360" w:lineRule="auto"/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>«УПРАВЛЯЮЩАЯ КОМПАНИЯ  «ПРИБАЙКАЛЬСКАЯ»</w:t>
      </w:r>
    </w:p>
    <w:p w:rsidR="00F84890" w:rsidRDefault="00903AFA" w:rsidP="00F84890">
      <w:pPr>
        <w:jc w:val="center"/>
        <w:rPr>
          <w:rFonts w:ascii="Book Antiqua" w:hAnsi="Book Antiqua"/>
          <w:b/>
          <w:sz w:val="16"/>
          <w:szCs w:val="16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60288;visibility:visible;mso-position-horizontal:center" from="0,5.9pt" to="4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" strokeweight="4pt">
            <v:stroke linestyle="thinThick"/>
          </v:line>
        </w:pict>
      </w:r>
    </w:p>
    <w:p w:rsidR="00F84890" w:rsidRPr="00751B19" w:rsidRDefault="00F84890" w:rsidP="00F84890">
      <w:pPr>
        <w:jc w:val="center"/>
        <w:rPr>
          <w:rFonts w:ascii="Book Antiqua" w:hAnsi="Book Antiqua"/>
          <w:sz w:val="22"/>
          <w:szCs w:val="22"/>
        </w:rPr>
      </w:pPr>
      <w:smartTag w:uri="urn:schemas-microsoft-com:office:smarttags" w:element="metricconverter">
        <w:smartTagPr>
          <w:attr w:name="ProductID" w:val="664082, г"/>
        </w:smartTagPr>
        <w:r>
          <w:rPr>
            <w:rFonts w:ascii="Book Antiqua" w:hAnsi="Book Antiqua"/>
            <w:sz w:val="22"/>
            <w:szCs w:val="22"/>
          </w:rPr>
          <w:t>664082, г</w:t>
        </w:r>
      </w:smartTag>
      <w:r>
        <w:rPr>
          <w:rFonts w:ascii="Book Antiqua" w:hAnsi="Book Antiqua"/>
          <w:sz w:val="22"/>
          <w:szCs w:val="22"/>
        </w:rPr>
        <w:t xml:space="preserve">. Иркутск, микрорайон Университетский, </w:t>
      </w:r>
      <w:r w:rsidRPr="00751B19">
        <w:rPr>
          <w:rFonts w:ascii="Book Antiqua" w:hAnsi="Book Antiqua"/>
          <w:sz w:val="22"/>
          <w:szCs w:val="22"/>
        </w:rPr>
        <w:t>117</w:t>
      </w:r>
      <w:r>
        <w:rPr>
          <w:rFonts w:ascii="Book Antiqua" w:hAnsi="Book Antiqua"/>
          <w:sz w:val="22"/>
          <w:szCs w:val="22"/>
        </w:rPr>
        <w:t>, тел./факс 8-3952-31-</w:t>
      </w:r>
      <w:r w:rsidRPr="00751B19">
        <w:rPr>
          <w:rFonts w:ascii="Book Antiqua" w:hAnsi="Book Antiqua"/>
          <w:sz w:val="22"/>
          <w:szCs w:val="22"/>
        </w:rPr>
        <w:t>04</w:t>
      </w:r>
      <w:r>
        <w:rPr>
          <w:rFonts w:ascii="Book Antiqua" w:hAnsi="Book Antiqua"/>
          <w:sz w:val="22"/>
          <w:szCs w:val="22"/>
        </w:rPr>
        <w:t>-</w:t>
      </w:r>
      <w:r w:rsidRPr="00751B19">
        <w:rPr>
          <w:rFonts w:ascii="Book Antiqua" w:hAnsi="Book Antiqua"/>
          <w:sz w:val="22"/>
          <w:szCs w:val="22"/>
        </w:rPr>
        <w:t>85</w:t>
      </w:r>
    </w:p>
    <w:p w:rsidR="00F84890" w:rsidRDefault="00F84890" w:rsidP="00F84890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ИНН 3849011544, КПП 380801001, БИК 042520607,  ф-л   № 8586 Сбербанка г. Иркутск</w:t>
      </w:r>
    </w:p>
    <w:p w:rsidR="00F84890" w:rsidRPr="00751B19" w:rsidRDefault="00F84890" w:rsidP="00F84890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ОГРН 1103850025751, р/с 40702810518350069440, к/с 30101810900000000607 </w:t>
      </w:r>
    </w:p>
    <w:p w:rsidR="00F84890" w:rsidRPr="00751B19" w:rsidRDefault="00F84890" w:rsidP="00F84890">
      <w:pPr>
        <w:jc w:val="center"/>
        <w:rPr>
          <w:rFonts w:ascii="Book Antiqua" w:hAnsi="Book Antiqua"/>
          <w:sz w:val="22"/>
          <w:szCs w:val="22"/>
        </w:rPr>
      </w:pPr>
    </w:p>
    <w:p w:rsidR="00F84890" w:rsidRPr="00751B19" w:rsidRDefault="00F84890" w:rsidP="00F84890">
      <w:pPr>
        <w:jc w:val="center"/>
        <w:rPr>
          <w:rFonts w:ascii="Book Antiqua" w:hAnsi="Book Antiqua"/>
          <w:sz w:val="22"/>
          <w:szCs w:val="22"/>
        </w:rPr>
      </w:pPr>
    </w:p>
    <w:p w:rsidR="0074468D" w:rsidRDefault="0074468D" w:rsidP="00F84890">
      <w:pPr>
        <w:rPr>
          <w:sz w:val="28"/>
          <w:szCs w:val="28"/>
        </w:rPr>
      </w:pPr>
    </w:p>
    <w:p w:rsidR="003A7987" w:rsidRDefault="006B18C2" w:rsidP="006B18C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посетители сайта!!!</w:t>
      </w:r>
    </w:p>
    <w:p w:rsidR="006B18C2" w:rsidRDefault="006B18C2" w:rsidP="006B18C2">
      <w:pPr>
        <w:jc w:val="center"/>
        <w:rPr>
          <w:sz w:val="28"/>
          <w:szCs w:val="28"/>
        </w:rPr>
      </w:pPr>
    </w:p>
    <w:p w:rsidR="006B18C2" w:rsidRPr="003A7987" w:rsidRDefault="006B18C2" w:rsidP="006B18C2">
      <w:pPr>
        <w:rPr>
          <w:sz w:val="28"/>
          <w:szCs w:val="28"/>
        </w:rPr>
      </w:pPr>
      <w:r>
        <w:rPr>
          <w:sz w:val="28"/>
          <w:szCs w:val="28"/>
        </w:rPr>
        <w:tab/>
        <w:t>За установленные рекламные конструкции, имеющиеся на МКД</w:t>
      </w:r>
      <w:r w:rsidR="003F2B24">
        <w:rPr>
          <w:sz w:val="28"/>
          <w:szCs w:val="28"/>
        </w:rPr>
        <w:t xml:space="preserve">,    </w:t>
      </w:r>
      <w:r>
        <w:rPr>
          <w:sz w:val="28"/>
          <w:szCs w:val="28"/>
        </w:rPr>
        <w:t xml:space="preserve"> ООО «УК «Прибайкальская»</w:t>
      </w:r>
      <w:r w:rsidR="003F2B24">
        <w:rPr>
          <w:sz w:val="28"/>
          <w:szCs w:val="28"/>
        </w:rPr>
        <w:t xml:space="preserve">  денежные средства не получает, за аренду конструктивных элементов зданий для проведения коммуникаций интернет провайдеров оплата производится </w:t>
      </w:r>
      <w:proofErr w:type="gramStart"/>
      <w:r w:rsidR="003F2B24">
        <w:rPr>
          <w:sz w:val="28"/>
          <w:szCs w:val="28"/>
        </w:rPr>
        <w:t>согласно</w:t>
      </w:r>
      <w:proofErr w:type="gramEnd"/>
      <w:r w:rsidR="003F2B24">
        <w:rPr>
          <w:sz w:val="28"/>
          <w:szCs w:val="28"/>
        </w:rPr>
        <w:t xml:space="preserve"> договорных отношений на счет МКД</w:t>
      </w:r>
      <w:r w:rsidR="00903AFA">
        <w:rPr>
          <w:sz w:val="28"/>
          <w:szCs w:val="28"/>
        </w:rPr>
        <w:t>.</w:t>
      </w:r>
      <w:bookmarkStart w:id="0" w:name="_GoBack"/>
      <w:bookmarkEnd w:id="0"/>
    </w:p>
    <w:sectPr w:rsidR="006B18C2" w:rsidRPr="003A7987" w:rsidSect="0074468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852FA"/>
    <w:multiLevelType w:val="hybridMultilevel"/>
    <w:tmpl w:val="0A384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C4FC8"/>
    <w:multiLevelType w:val="hybridMultilevel"/>
    <w:tmpl w:val="DF508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890"/>
    <w:rsid w:val="000174F9"/>
    <w:rsid w:val="000F143D"/>
    <w:rsid w:val="000F36AB"/>
    <w:rsid w:val="00140EA6"/>
    <w:rsid w:val="00144754"/>
    <w:rsid w:val="0027198B"/>
    <w:rsid w:val="002E2585"/>
    <w:rsid w:val="00392FF6"/>
    <w:rsid w:val="003A7987"/>
    <w:rsid w:val="003C0277"/>
    <w:rsid w:val="003F2B24"/>
    <w:rsid w:val="00467B50"/>
    <w:rsid w:val="00473D39"/>
    <w:rsid w:val="004B45DF"/>
    <w:rsid w:val="004D68E5"/>
    <w:rsid w:val="006B18C2"/>
    <w:rsid w:val="0074468D"/>
    <w:rsid w:val="00766470"/>
    <w:rsid w:val="007D15DE"/>
    <w:rsid w:val="00903AFA"/>
    <w:rsid w:val="00975051"/>
    <w:rsid w:val="009901B2"/>
    <w:rsid w:val="00AF47FB"/>
    <w:rsid w:val="00AF7B3A"/>
    <w:rsid w:val="00C709DB"/>
    <w:rsid w:val="00CE52F0"/>
    <w:rsid w:val="00F8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8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8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F4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Users\&#1053;&#1080;&#1082;&#1086;&#1083;&#1072;&#1081;\Local%20Settings\Temp\Rar$DI21.625\&#1055;&#1088;&#1080;&#1073;&#1072;&#1081;&#1082;&#1072;&#1083;&#1100;&#1089;&#1082;&#1072;&#1103;%20&#1051;&#1054;&#1043;&#1054;%20&#1094;&#1074;&#1077;&#1090;%20copy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Kassa</cp:lastModifiedBy>
  <cp:revision>19</cp:revision>
  <dcterms:created xsi:type="dcterms:W3CDTF">2013-06-11T06:08:00Z</dcterms:created>
  <dcterms:modified xsi:type="dcterms:W3CDTF">2014-06-24T12:26:00Z</dcterms:modified>
</cp:coreProperties>
</file>