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07107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07107A">
        <w:rPr>
          <w:szCs w:val="28"/>
        </w:rPr>
        <w:t>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FD4EE8">
        <w:rPr>
          <w:b/>
          <w:sz w:val="22"/>
          <w:szCs w:val="22"/>
        </w:rPr>
        <w:t>Ромашковая</w:t>
      </w:r>
      <w:r>
        <w:rPr>
          <w:b/>
          <w:sz w:val="22"/>
          <w:szCs w:val="22"/>
        </w:rPr>
        <w:t>, д.</w:t>
      </w:r>
      <w:r w:rsidR="00FD4EE8">
        <w:rPr>
          <w:b/>
          <w:sz w:val="22"/>
          <w:szCs w:val="22"/>
        </w:rPr>
        <w:t>9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C93FC9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93FC9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Ромашковая, д.9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FD4EE8">
        <w:rPr>
          <w:sz w:val="22"/>
          <w:szCs w:val="22"/>
        </w:rPr>
        <w:t>30</w:t>
      </w:r>
      <w:r w:rsidR="003852F5">
        <w:rPr>
          <w:sz w:val="22"/>
          <w:szCs w:val="22"/>
        </w:rPr>
        <w:t xml:space="preserve">» </w:t>
      </w:r>
      <w:r w:rsidR="0034783E">
        <w:rPr>
          <w:sz w:val="22"/>
          <w:szCs w:val="22"/>
        </w:rPr>
        <w:t xml:space="preserve">ноября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808BC">
        <w:rPr>
          <w:sz w:val="22"/>
          <w:szCs w:val="22"/>
        </w:rPr>
        <w:t>26,22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808BC">
        <w:rPr>
          <w:sz w:val="22"/>
          <w:szCs w:val="22"/>
        </w:rPr>
        <w:t>5,00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lastRenderedPageBreak/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77E" w:rsidRDefault="00A3577E">
      <w:r>
        <w:separator/>
      </w:r>
    </w:p>
  </w:endnote>
  <w:endnote w:type="continuationSeparator" w:id="0">
    <w:p w:rsidR="00A3577E" w:rsidRDefault="00A3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77E" w:rsidRDefault="00A3577E">
      <w:r>
        <w:separator/>
      </w:r>
    </w:p>
  </w:footnote>
  <w:footnote w:type="continuationSeparator" w:id="0">
    <w:p w:rsidR="00A3577E" w:rsidRDefault="00A35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07A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4773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141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3577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93FC9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8BC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C3A4D2D-9A68-4F8E-9948-577B5B3F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049E6-ECD1-49B9-B936-634FBF5C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5568</Words>
  <Characters>31742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2024-05-16T08:18:00Z</dcterms:created>
  <dcterms:modified xsi:type="dcterms:W3CDTF">2025-01-29T05:40:00Z</dcterms:modified>
</cp:coreProperties>
</file>