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DD1E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E13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51270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6271E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71E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51270">
        <w:rPr>
          <w:sz w:val="22"/>
          <w:szCs w:val="22"/>
        </w:rPr>
        <w:t>8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51270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91331">
        <w:rPr>
          <w:sz w:val="22"/>
          <w:szCs w:val="22"/>
        </w:rPr>
        <w:t>18,54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91331" w:rsidRPr="00B91331" w:rsidRDefault="00B91331" w:rsidP="00B91331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>
        <w:rPr>
          <w:sz w:val="22"/>
          <w:szCs w:val="22"/>
        </w:rPr>
        <w:t>ние многоквартирным домом – 4,00 руб./кв.м.</w:t>
      </w:r>
      <w:bookmarkStart w:id="0" w:name="_GoBack"/>
      <w:bookmarkEnd w:id="0"/>
    </w:p>
    <w:p w:rsidR="00DD1E13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25E58">
        <w:rPr>
          <w:sz w:val="22"/>
          <w:szCs w:val="22"/>
        </w:rPr>
        <w:t>3,65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CD7141" w:rsidRDefault="0015127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  <w:r>
        <w:rPr>
          <w:sz w:val="22"/>
          <w:szCs w:val="22"/>
        </w:rPr>
        <w:t>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DD1E13" w:rsidRPr="00454255" w:rsidRDefault="00DD1E13" w:rsidP="00DD1E1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C3" w:rsidRDefault="002121C3">
      <w:r>
        <w:separator/>
      </w:r>
    </w:p>
  </w:endnote>
  <w:endnote w:type="continuationSeparator" w:id="0">
    <w:p w:rsidR="002121C3" w:rsidRDefault="0021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C3" w:rsidRDefault="002121C3">
      <w:r>
        <w:separator/>
      </w:r>
    </w:p>
  </w:footnote>
  <w:footnote w:type="continuationSeparator" w:id="0">
    <w:p w:rsidR="002121C3" w:rsidRDefault="0021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0AE6"/>
    <w:rsid w:val="001F1C23"/>
    <w:rsid w:val="00203BA5"/>
    <w:rsid w:val="002040F6"/>
    <w:rsid w:val="002063D9"/>
    <w:rsid w:val="002121C3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E5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271E1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0DA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1331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1E13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114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57A946-5AD8-407E-BAC2-2FED183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C118-E6D5-41D1-A905-25A413E4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2024-05-16T08:40:00Z</dcterms:created>
  <dcterms:modified xsi:type="dcterms:W3CDTF">2025-03-03T07:34:00Z</dcterms:modified>
</cp:coreProperties>
</file>