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5F1" w:rsidRPr="00855522" w:rsidRDefault="00EA05F1" w:rsidP="00EA05F1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B12B5">
        <w:rPr>
          <w:rFonts w:ascii="Times New Roman" w:eastAsia="Times New Roman" w:hAnsi="Times New Roman" w:cs="Times New Roman"/>
          <w:b/>
          <w:bCs/>
          <w:sz w:val="18"/>
          <w:szCs w:val="18"/>
        </w:rPr>
        <w:t>Приложение № 1 к Договору управления многоквартирным</w:t>
      </w:r>
      <w:r w:rsidR="0085552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домом </w:t>
      </w:r>
      <w:bookmarkStart w:id="0" w:name="_GoBack"/>
      <w:bookmarkEnd w:id="0"/>
    </w:p>
    <w:p w:rsidR="00EA05F1" w:rsidRPr="00EA05F1" w:rsidRDefault="00EA05F1" w:rsidP="00EA05F1">
      <w:pPr>
        <w:rPr>
          <w:rFonts w:ascii="Times New Roman" w:hAnsi="Times New Roman" w:cs="Times New Roman"/>
          <w:b/>
          <w:sz w:val="20"/>
          <w:szCs w:val="20"/>
        </w:rPr>
      </w:pPr>
      <w:r w:rsidRPr="002B12B5">
        <w:rPr>
          <w:rFonts w:ascii="Times New Roman" w:eastAsia="Times New Roman" w:hAnsi="Times New Roman" w:cs="Times New Roman"/>
          <w:b/>
          <w:sz w:val="18"/>
          <w:szCs w:val="18"/>
        </w:rPr>
        <w:t>Состав и характеристики  общего имущества многоквартирного дома</w:t>
      </w:r>
      <w:r w:rsidRPr="007762B5">
        <w:rPr>
          <w:rFonts w:ascii="Times New Roman" w:hAnsi="Times New Roman" w:cs="Times New Roman"/>
        </w:rPr>
        <w:t xml:space="preserve"> </w:t>
      </w:r>
      <w:r w:rsidRPr="007762B5">
        <w:rPr>
          <w:rFonts w:ascii="Times New Roman" w:hAnsi="Times New Roman" w:cs="Times New Roman"/>
          <w:b/>
          <w:sz w:val="20"/>
          <w:szCs w:val="20"/>
        </w:rPr>
        <w:t xml:space="preserve">расположенного по адресу: </w:t>
      </w:r>
      <w:proofErr w:type="gramStart"/>
      <w:r w:rsidRPr="007762B5">
        <w:rPr>
          <w:rFonts w:ascii="Times New Roman" w:hAnsi="Times New Roman" w:cs="Times New Roman"/>
          <w:b/>
          <w:sz w:val="20"/>
          <w:szCs w:val="20"/>
        </w:rPr>
        <w:t>г</w:t>
      </w:r>
      <w:proofErr w:type="gramEnd"/>
      <w:r w:rsidRPr="007762B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Иркутск,</w:t>
      </w:r>
      <w:r w:rsidR="00800326">
        <w:rPr>
          <w:rFonts w:ascii="Times New Roman" w:hAnsi="Times New Roman" w:cs="Times New Roman"/>
          <w:b/>
          <w:sz w:val="20"/>
          <w:szCs w:val="20"/>
        </w:rPr>
        <w:t xml:space="preserve"> ул.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Ржанова</w:t>
      </w:r>
      <w:proofErr w:type="spellEnd"/>
      <w:r w:rsidR="008759A5"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 xml:space="preserve"> д.</w:t>
      </w:r>
      <w:r w:rsidR="00800326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1\1</w:t>
      </w:r>
      <w:r w:rsidR="00800326">
        <w:rPr>
          <w:rFonts w:ascii="Times New Roman" w:hAnsi="Times New Roman" w:cs="Times New Roman"/>
          <w:b/>
          <w:sz w:val="20"/>
          <w:szCs w:val="20"/>
        </w:rPr>
        <w:t>.</w:t>
      </w:r>
    </w:p>
    <w:p w:rsidR="00EA05F1" w:rsidRPr="00EA05F1" w:rsidRDefault="00EA05F1" w:rsidP="00EA05F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</w:rPr>
      </w:pPr>
      <w:r w:rsidRPr="002B12B5">
        <w:rPr>
          <w:rFonts w:ascii="Times New Roman" w:eastAsia="Times New Roman" w:hAnsi="Times New Roman" w:cs="Times New Roman"/>
          <w:b/>
          <w:caps/>
        </w:rPr>
        <w:t>Состав общего имущества в многоквартирном доме</w:t>
      </w:r>
    </w:p>
    <w:p w:rsidR="00EA05F1" w:rsidRPr="002B12B5" w:rsidRDefault="00EA05F1" w:rsidP="00EA05F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 xml:space="preserve">Общее имущество в многоквартирном доме - имущество, предназначенное для обслуживания более одного помещения в данном доме. В том числе: </w:t>
      </w:r>
    </w:p>
    <w:p w:rsidR="00EA05F1" w:rsidRPr="002B12B5" w:rsidRDefault="00EA05F1" w:rsidP="00EA05F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фундамент, подвальное помещение, вентиляционные окна, от/мостка и цоколь;</w:t>
      </w:r>
    </w:p>
    <w:p w:rsidR="00EA05F1" w:rsidRPr="002B12B5" w:rsidRDefault="00EA05F1" w:rsidP="00EA05F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несущие и ограждающие ненесущие конструкции дома, внешние стены, перекрытия и перегородки, отделяющие помещения различных собственников, межпанельные стыки и швы;</w:t>
      </w:r>
    </w:p>
    <w:p w:rsidR="00EA05F1" w:rsidRPr="002B12B5" w:rsidRDefault="00EA05F1" w:rsidP="00EA05F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крыша, включающая кровлю, чердак, слуховые окна, стропильную систему и перекрытия;</w:t>
      </w:r>
    </w:p>
    <w:p w:rsidR="00EA05F1" w:rsidRPr="002B12B5" w:rsidRDefault="00EA05F1" w:rsidP="00EA05F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 xml:space="preserve">- внутренний водосток, внешние водосточные трубы и водоотводящие устройства; </w:t>
      </w:r>
    </w:p>
    <w:p w:rsidR="00EA05F1" w:rsidRPr="002B12B5" w:rsidRDefault="00EA05F1" w:rsidP="00EA05F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proofErr w:type="gramStart"/>
      <w:r w:rsidRPr="002B12B5">
        <w:rPr>
          <w:rFonts w:ascii="Times New Roman" w:eastAsia="Times New Roman" w:hAnsi="Times New Roman" w:cs="Times New Roman"/>
        </w:rPr>
        <w:t>- места общего пользования - подъезды, входные двери, подъездные окна, тамбуры, вестибюли, коридоры, проходы, межэтажные лестничные площадки, крыльца;</w:t>
      </w:r>
      <w:proofErr w:type="gramEnd"/>
    </w:p>
    <w:p w:rsidR="00EA05F1" w:rsidRPr="002B12B5" w:rsidRDefault="00EA05F1" w:rsidP="00EA05F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система вентиляции, вентиляционные каналы и вытяжки;</w:t>
      </w:r>
    </w:p>
    <w:p w:rsidR="00EA05F1" w:rsidRPr="002B12B5" w:rsidRDefault="00EA05F1" w:rsidP="00EA05F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тепловые пункты с арматурой и приборами различного назначения;</w:t>
      </w:r>
    </w:p>
    <w:p w:rsidR="00EA05F1" w:rsidRPr="002B12B5" w:rsidRDefault="00EA05F1" w:rsidP="00EA05F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разводящие и стояковые трубы отопления, горячего и холодного водоснабжения, и система канализации;</w:t>
      </w:r>
    </w:p>
    <w:p w:rsidR="00EA05F1" w:rsidRPr="002B12B5" w:rsidRDefault="00EA05F1" w:rsidP="00EA05F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 xml:space="preserve">- вводные распределительные устройства, этажные щиты, стояковая электропроводка и счетчики электроэнергии мест общего пользования; </w:t>
      </w:r>
    </w:p>
    <w:p w:rsidR="00EA05F1" w:rsidRPr="002B12B5" w:rsidRDefault="00EA05F1" w:rsidP="00EA05F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придомовая территория в границах, определенных собственниками многоквартирного дома или органами местного самоуправления, зеленые насаждения, строения и малые архитектурные формы;</w:t>
      </w:r>
    </w:p>
    <w:p w:rsidR="00EA05F1" w:rsidRPr="00EA05F1" w:rsidRDefault="00EA05F1" w:rsidP="00EA05F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B12B5">
        <w:rPr>
          <w:rFonts w:ascii="Times New Roman" w:eastAsia="Times New Roman" w:hAnsi="Times New Roman" w:cs="Times New Roman"/>
        </w:rPr>
        <w:t>- лифты и лифтовые шахты, а также другое имущество, которым пользуются несколько собственников.</w:t>
      </w:r>
    </w:p>
    <w:p w:rsidR="00EA05F1" w:rsidRDefault="00EA05F1" w:rsidP="00EA05F1">
      <w:pPr>
        <w:spacing w:line="240" w:lineRule="auto"/>
        <w:contextualSpacing/>
        <w:rPr>
          <w:rFonts w:eastAsia="Calibri"/>
          <w:lang w:eastAsia="en-US"/>
        </w:rPr>
      </w:pPr>
    </w:p>
    <w:p w:rsidR="004B05C6" w:rsidRPr="004B05C6" w:rsidRDefault="004B05C6" w:rsidP="00EA05F1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Технико-экономические показатели здания расположенного по адресу: </w:t>
      </w:r>
      <w:proofErr w:type="gramStart"/>
      <w:r>
        <w:rPr>
          <w:rFonts w:eastAsia="Calibri"/>
          <w:lang w:eastAsia="en-US"/>
        </w:rPr>
        <w:t>г</w:t>
      </w:r>
      <w:proofErr w:type="gramEnd"/>
      <w:r>
        <w:rPr>
          <w:rFonts w:eastAsia="Calibri"/>
          <w:lang w:eastAsia="en-US"/>
        </w:rPr>
        <w:t xml:space="preserve">. Иркутск, ул. </w:t>
      </w:r>
      <w:proofErr w:type="spellStart"/>
      <w:r>
        <w:rPr>
          <w:rFonts w:eastAsia="Calibri"/>
          <w:lang w:eastAsia="en-US"/>
        </w:rPr>
        <w:t>Ржанова</w:t>
      </w:r>
      <w:proofErr w:type="spellEnd"/>
      <w:r w:rsidR="008759A5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1\1</w:t>
      </w:r>
    </w:p>
    <w:p w:rsidR="004B05C6" w:rsidRDefault="004B05C6" w:rsidP="00EA05F1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Год постройки 2007г. </w:t>
      </w:r>
    </w:p>
    <w:p w:rsidR="004B05C6" w:rsidRDefault="004B05C6" w:rsidP="00EA05F1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Фундамент – железобетонный </w:t>
      </w:r>
    </w:p>
    <w:p w:rsidR="00EA05F1" w:rsidRDefault="004B05C6" w:rsidP="00EA05F1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Стены – каркас железобетонный монолитный, кирпич</w:t>
      </w:r>
    </w:p>
    <w:p w:rsidR="004B05C6" w:rsidRDefault="004B05C6" w:rsidP="00EA05F1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Перекрытия – железобетон.</w:t>
      </w:r>
    </w:p>
    <w:p w:rsidR="004B05C6" w:rsidRDefault="004B05C6" w:rsidP="00EA05F1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Схема отопления – открытая</w:t>
      </w:r>
    </w:p>
    <w:p w:rsidR="004B05C6" w:rsidRDefault="004B05C6" w:rsidP="00EA05F1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Лифт, мусоропровод.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4B05C6" w:rsidTr="004B05C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C6" w:rsidRDefault="004B05C6">
            <w:pPr>
              <w:rPr>
                <w:lang w:eastAsia="en-US"/>
              </w:rPr>
            </w:pPr>
            <w:r>
              <w:rPr>
                <w:lang w:eastAsia="en-US"/>
              </w:rPr>
              <w:t>Технико-экономические показатели</w:t>
            </w:r>
          </w:p>
          <w:p w:rsidR="004B05C6" w:rsidRDefault="004B05C6">
            <w:pPr>
              <w:rPr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C6" w:rsidRDefault="004B05C6">
            <w:pPr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C6" w:rsidRDefault="004B05C6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</w:tc>
      </w:tr>
      <w:tr w:rsidR="004B05C6" w:rsidTr="004B05C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C6" w:rsidRDefault="004B05C6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 этажей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C6" w:rsidRDefault="004B05C6">
            <w:pPr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C6" w:rsidRDefault="004B05C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</w:tr>
      <w:tr w:rsidR="004B05C6" w:rsidTr="004B05C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C6" w:rsidRDefault="004B05C6">
            <w:pPr>
              <w:rPr>
                <w:lang w:eastAsia="en-US"/>
              </w:rPr>
            </w:pPr>
            <w:r>
              <w:rPr>
                <w:lang w:eastAsia="en-US"/>
              </w:rPr>
              <w:t>Общая площадь здания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C6" w:rsidRDefault="004B05C6">
            <w:pPr>
              <w:rPr>
                <w:lang w:eastAsia="en-US"/>
              </w:rPr>
            </w:pPr>
            <w:r>
              <w:rPr>
                <w:lang w:eastAsia="en-US"/>
              </w:rPr>
              <w:t>Кв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C6" w:rsidRPr="004B05C6" w:rsidRDefault="004B05C6">
            <w:pPr>
              <w:rPr>
                <w:lang w:eastAsia="en-US"/>
              </w:rPr>
            </w:pPr>
            <w:r>
              <w:rPr>
                <w:lang w:eastAsia="en-US"/>
              </w:rPr>
              <w:t>3 601.1</w:t>
            </w:r>
          </w:p>
        </w:tc>
      </w:tr>
      <w:tr w:rsidR="004B05C6" w:rsidTr="004B05C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C6" w:rsidRDefault="004B05C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Площадь Жилых квартир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C6" w:rsidRDefault="004B05C6">
            <w:pPr>
              <w:rPr>
                <w:lang w:eastAsia="en-US"/>
              </w:rPr>
            </w:pPr>
            <w:r>
              <w:rPr>
                <w:lang w:eastAsia="en-US"/>
              </w:rPr>
              <w:t>Кв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C6" w:rsidRPr="004B05C6" w:rsidRDefault="004B05C6">
            <w:pPr>
              <w:rPr>
                <w:lang w:eastAsia="en-US"/>
              </w:rPr>
            </w:pPr>
            <w:r>
              <w:rPr>
                <w:lang w:eastAsia="en-US"/>
              </w:rPr>
              <w:t>2 511.9</w:t>
            </w:r>
          </w:p>
        </w:tc>
      </w:tr>
      <w:tr w:rsidR="004B05C6" w:rsidTr="004B05C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C6" w:rsidRDefault="004B05C6">
            <w:pPr>
              <w:rPr>
                <w:lang w:eastAsia="en-US"/>
              </w:rPr>
            </w:pPr>
            <w:r>
              <w:rPr>
                <w:lang w:eastAsia="en-US"/>
              </w:rPr>
              <w:t>Площадь офисных помещений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C6" w:rsidRDefault="004B05C6">
            <w:pPr>
              <w:rPr>
                <w:lang w:eastAsia="en-US"/>
              </w:rPr>
            </w:pPr>
            <w:r>
              <w:rPr>
                <w:lang w:eastAsia="en-US"/>
              </w:rPr>
              <w:t>Кв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C6" w:rsidRPr="004B05C6" w:rsidRDefault="004B05C6">
            <w:pPr>
              <w:rPr>
                <w:lang w:eastAsia="en-US"/>
              </w:rPr>
            </w:pPr>
            <w:r>
              <w:rPr>
                <w:lang w:eastAsia="en-US"/>
              </w:rPr>
              <w:t>337</w:t>
            </w:r>
          </w:p>
        </w:tc>
      </w:tr>
      <w:tr w:rsidR="004B05C6" w:rsidTr="004B05C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C6" w:rsidRDefault="004B05C6">
            <w:pPr>
              <w:rPr>
                <w:lang w:eastAsia="en-US"/>
              </w:rPr>
            </w:pPr>
            <w:r>
              <w:rPr>
                <w:lang w:eastAsia="en-US"/>
              </w:rPr>
              <w:t>Уборочная площадь мест общего пользования в доме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C6" w:rsidRDefault="004B05C6">
            <w:pPr>
              <w:rPr>
                <w:lang w:eastAsia="en-US"/>
              </w:rPr>
            </w:pPr>
          </w:p>
          <w:p w:rsidR="004B05C6" w:rsidRDefault="004B05C6">
            <w:pPr>
              <w:rPr>
                <w:lang w:eastAsia="en-US"/>
              </w:rPr>
            </w:pPr>
            <w:r>
              <w:rPr>
                <w:lang w:eastAsia="en-US"/>
              </w:rPr>
              <w:t>Кв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C6" w:rsidRDefault="004B05C6">
            <w:pPr>
              <w:rPr>
                <w:lang w:eastAsia="en-US"/>
              </w:rPr>
            </w:pPr>
          </w:p>
          <w:p w:rsidR="004B05C6" w:rsidRPr="004B05C6" w:rsidRDefault="004B05C6">
            <w:pPr>
              <w:rPr>
                <w:lang w:eastAsia="en-US"/>
              </w:rPr>
            </w:pPr>
            <w:r>
              <w:rPr>
                <w:lang w:val="en-US" w:eastAsia="en-US"/>
              </w:rPr>
              <w:t>3</w:t>
            </w:r>
            <w:r>
              <w:rPr>
                <w:lang w:eastAsia="en-US"/>
              </w:rPr>
              <w:t>85.3</w:t>
            </w:r>
          </w:p>
        </w:tc>
      </w:tr>
    </w:tbl>
    <w:p w:rsidR="004B05C6" w:rsidRDefault="004B05C6" w:rsidP="004B05C6"/>
    <w:p w:rsidR="00FC50DD" w:rsidRDefault="00FC50DD" w:rsidP="00FC50DD">
      <w:pPr>
        <w:rPr>
          <w:rFonts w:ascii="Times New Roman" w:hAnsi="Times New Roman" w:cs="Times New Roman"/>
          <w:b/>
          <w:lang w:val="en-US"/>
        </w:rPr>
      </w:pPr>
    </w:p>
    <w:p w:rsidR="00FC50DD" w:rsidRDefault="00FC50DD" w:rsidP="00FC50DD">
      <w:pPr>
        <w:rPr>
          <w:rFonts w:ascii="Times New Roman" w:hAnsi="Times New Roman" w:cs="Times New Roman"/>
          <w:b/>
          <w:lang w:val="en-US"/>
        </w:rPr>
      </w:pPr>
    </w:p>
    <w:p w:rsidR="00FC50DD" w:rsidRDefault="00FC50DD" w:rsidP="00FC50DD">
      <w:pPr>
        <w:rPr>
          <w:rFonts w:ascii="Times New Roman" w:eastAsia="Courier New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Управляющая организация ______________                                 Собственник ________________</w:t>
      </w:r>
    </w:p>
    <w:p w:rsidR="007662A6" w:rsidRDefault="007662A6"/>
    <w:sectPr w:rsidR="007662A6" w:rsidSect="00091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579D0"/>
    <w:rsid w:val="00091193"/>
    <w:rsid w:val="00240AF8"/>
    <w:rsid w:val="004B05C6"/>
    <w:rsid w:val="007579D0"/>
    <w:rsid w:val="007662A6"/>
    <w:rsid w:val="00800326"/>
    <w:rsid w:val="00855522"/>
    <w:rsid w:val="008759A5"/>
    <w:rsid w:val="00EA05F1"/>
    <w:rsid w:val="00FC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5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5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Michael</cp:lastModifiedBy>
  <cp:revision>9</cp:revision>
  <cp:lastPrinted>2012-11-27T03:13:00Z</cp:lastPrinted>
  <dcterms:created xsi:type="dcterms:W3CDTF">2012-10-25T02:17:00Z</dcterms:created>
  <dcterms:modified xsi:type="dcterms:W3CDTF">2013-01-24T03:02:00Z</dcterms:modified>
</cp:coreProperties>
</file>