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58" w:rsidRDefault="008A4558" w:rsidP="008A45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4F5" w:rsidRPr="008A4558" w:rsidRDefault="00F82CD4" w:rsidP="008A455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A4558">
        <w:rPr>
          <w:rFonts w:ascii="Times New Roman" w:hAnsi="Times New Roman" w:cs="Times New Roman"/>
          <w:b/>
          <w:sz w:val="44"/>
          <w:szCs w:val="44"/>
        </w:rPr>
        <w:t>Перечень коммунальных услуг и их качество</w:t>
      </w:r>
    </w:p>
    <w:tbl>
      <w:tblPr>
        <w:tblStyle w:val="a3"/>
        <w:tblW w:w="0" w:type="auto"/>
        <w:jc w:val="center"/>
        <w:tblInd w:w="-34" w:type="dxa"/>
        <w:tblLook w:val="04A0"/>
      </w:tblPr>
      <w:tblGrid>
        <w:gridCol w:w="426"/>
        <w:gridCol w:w="2977"/>
        <w:gridCol w:w="2976"/>
        <w:gridCol w:w="3226"/>
      </w:tblGrid>
      <w:tr w:rsidR="00F82CD4" w:rsidRPr="008A4558" w:rsidTr="008A4558">
        <w:trPr>
          <w:trHeight w:val="478"/>
          <w:jc w:val="center"/>
        </w:trPr>
        <w:tc>
          <w:tcPr>
            <w:tcW w:w="426" w:type="dxa"/>
          </w:tcPr>
          <w:p w:rsidR="00F82CD4" w:rsidRPr="008A4558" w:rsidRDefault="00F8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2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</w:tr>
      <w:tr w:rsidR="00F82CD4" w:rsidRPr="008A4558" w:rsidTr="008A4558">
        <w:trPr>
          <w:jc w:val="center"/>
        </w:trPr>
        <w:tc>
          <w:tcPr>
            <w:tcW w:w="426" w:type="dxa"/>
          </w:tcPr>
          <w:p w:rsidR="00F82CD4" w:rsidRPr="008A4558" w:rsidRDefault="00F8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97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час/мес</w:t>
            </w:r>
            <w:r w:rsidR="00B040CA" w:rsidRPr="008A4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, при аварии до 24 часов</w:t>
            </w:r>
          </w:p>
        </w:tc>
        <w:tc>
          <w:tcPr>
            <w:tcW w:w="322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Давление от 0,3 кгс/см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до 6.0 кгс/см</w:t>
            </w:r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82CD4" w:rsidRPr="008A4558" w:rsidTr="008A4558">
        <w:trPr>
          <w:jc w:val="center"/>
        </w:trPr>
        <w:tc>
          <w:tcPr>
            <w:tcW w:w="426" w:type="dxa"/>
          </w:tcPr>
          <w:p w:rsidR="00F82CD4" w:rsidRPr="008A4558" w:rsidRDefault="00F8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97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</w:t>
            </w:r>
            <w:r w:rsidR="00B040CA" w:rsidRPr="008A455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, при аварии до 24 часов</w:t>
            </w:r>
          </w:p>
        </w:tc>
        <w:tc>
          <w:tcPr>
            <w:tcW w:w="322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Давление от 0,3 кгс/см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до 6.0 кгс/см</w:t>
            </w:r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81BFD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Температура 50-75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º  С</w:t>
            </w:r>
            <w:proofErr w:type="gramEnd"/>
          </w:p>
        </w:tc>
      </w:tr>
      <w:tr w:rsidR="00F82CD4" w:rsidRPr="008A4558" w:rsidTr="008A4558">
        <w:trPr>
          <w:jc w:val="center"/>
        </w:trPr>
        <w:tc>
          <w:tcPr>
            <w:tcW w:w="426" w:type="dxa"/>
          </w:tcPr>
          <w:p w:rsidR="00F82CD4" w:rsidRPr="008A4558" w:rsidRDefault="0008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82CD4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97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</w:t>
            </w:r>
            <w:r w:rsidR="00B040CA" w:rsidRPr="008A4558">
              <w:rPr>
                <w:rFonts w:ascii="Times New Roman" w:hAnsi="Times New Roman" w:cs="Times New Roman"/>
                <w:sz w:val="24"/>
                <w:szCs w:val="24"/>
              </w:rPr>
              <w:t>месс</w:t>
            </w:r>
            <w:proofErr w:type="gramStart"/>
            <w:r w:rsidR="00B040CA" w:rsidRPr="008A4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при аварии до 24 часов</w:t>
            </w:r>
          </w:p>
        </w:tc>
        <w:tc>
          <w:tcPr>
            <w:tcW w:w="3226" w:type="dxa"/>
          </w:tcPr>
          <w:p w:rsidR="00F82CD4" w:rsidRPr="008A4558" w:rsidRDefault="00F82CD4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BFD" w:rsidRPr="008A4558" w:rsidTr="008A4558">
        <w:trPr>
          <w:jc w:val="center"/>
        </w:trPr>
        <w:tc>
          <w:tcPr>
            <w:tcW w:w="426" w:type="dxa"/>
          </w:tcPr>
          <w:p w:rsidR="00081BFD" w:rsidRPr="008A4558" w:rsidRDefault="0008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81BFD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2976" w:type="dxa"/>
          </w:tcPr>
          <w:p w:rsidR="00081BFD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24 час/месс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при аварии до 16 часов</w:t>
            </w:r>
          </w:p>
        </w:tc>
        <w:tc>
          <w:tcPr>
            <w:tcW w:w="3226" w:type="dxa"/>
          </w:tcPr>
          <w:p w:rsidR="00081BFD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При надлежащем тепловом контуре помещения,</w:t>
            </w:r>
          </w:p>
          <w:p w:rsidR="00B040CA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Температура 18-20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º  С</w:t>
            </w:r>
            <w:proofErr w:type="gramEnd"/>
          </w:p>
        </w:tc>
      </w:tr>
      <w:tr w:rsidR="00F82CD4" w:rsidRPr="008A4558" w:rsidTr="008A4558">
        <w:trPr>
          <w:jc w:val="center"/>
        </w:trPr>
        <w:tc>
          <w:tcPr>
            <w:tcW w:w="426" w:type="dxa"/>
          </w:tcPr>
          <w:p w:rsidR="00F82CD4" w:rsidRPr="008A4558" w:rsidRDefault="0008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82CD4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976" w:type="dxa"/>
          </w:tcPr>
          <w:p w:rsidR="00F82CD4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24 часов</w:t>
            </w:r>
          </w:p>
        </w:tc>
        <w:tc>
          <w:tcPr>
            <w:tcW w:w="3226" w:type="dxa"/>
          </w:tcPr>
          <w:p w:rsidR="00F82CD4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Напряжение 220В ±8%</w:t>
            </w:r>
          </w:p>
        </w:tc>
      </w:tr>
    </w:tbl>
    <w:p w:rsidR="00F82CD4" w:rsidRPr="008A4558" w:rsidRDefault="00F82CD4">
      <w:pPr>
        <w:rPr>
          <w:rFonts w:ascii="Times New Roman" w:hAnsi="Times New Roman" w:cs="Times New Roman"/>
        </w:rPr>
      </w:pPr>
    </w:p>
    <w:p w:rsidR="00B040CA" w:rsidRDefault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8A4558" w:rsidRDefault="008A4558" w:rsidP="008A45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A4558" w:rsidSect="008A4558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82CD4"/>
    <w:rsid w:val="00081BFD"/>
    <w:rsid w:val="000C4129"/>
    <w:rsid w:val="00506F26"/>
    <w:rsid w:val="008A4558"/>
    <w:rsid w:val="00A66465"/>
    <w:rsid w:val="00B040CA"/>
    <w:rsid w:val="00CF1C34"/>
    <w:rsid w:val="00D614F5"/>
    <w:rsid w:val="00F8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2014-09-27T07:44:00Z</dcterms:created>
  <dcterms:modified xsi:type="dcterms:W3CDTF">2014-09-27T08:51:00Z</dcterms:modified>
</cp:coreProperties>
</file>