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A" w:rsidRPr="00DA25EA" w:rsidRDefault="00DA25EA" w:rsidP="00DA25EA">
      <w:pPr>
        <w:spacing w:after="225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25E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Тарифы на жилищно-коммунальные услуги 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201</w:t>
      </w:r>
      <w:r w:rsidR="008E3CB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г.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25EA" w:rsidRPr="00DA25EA" w:rsidTr="00DA25E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A25EA" w:rsidRPr="00DA25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867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084"/>
                    <w:gridCol w:w="2020"/>
                    <w:gridCol w:w="1843"/>
                    <w:gridCol w:w="1920"/>
                  </w:tblGrid>
                  <w:tr w:rsidR="008E3CB1" w:rsidRPr="00DA25EA" w:rsidTr="008E3CB1">
                    <w:trPr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8E3CB1" w:rsidRPr="00DA25EA" w:rsidRDefault="008E3CB1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Наимен</w:t>
                        </w:r>
                        <w:proofErr w:type="spellEnd"/>
                        <w:r w:rsidRPr="00DA25EA">
                          <w:rPr>
                            <w:rFonts w:ascii="Cambria Math" w:eastAsia="Times New Roman" w:hAnsi="Cambria Math" w:cs="Cambria Math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​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ование</w:t>
                        </w:r>
                        <w:proofErr w:type="spellEnd"/>
                        <w:proofErr w:type="gramEnd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услу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</w:p>
                    </w:tc>
                    <w:tc>
                      <w:tcPr>
                        <w:tcW w:w="5783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8E3CB1" w:rsidRPr="00DA25EA" w:rsidRDefault="008E3CB1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Тарифы (руб.)</w:t>
                        </w:r>
                      </w:p>
                    </w:tc>
                  </w:tr>
                  <w:tr w:rsidR="008E3CB1" w:rsidRPr="00DA25EA" w:rsidTr="008E3CB1">
                    <w:trPr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8E3CB1" w:rsidRPr="00DA25EA" w:rsidRDefault="008E3CB1" w:rsidP="00DA25E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8E3CB1" w:rsidRPr="00DA25EA" w:rsidRDefault="008E3CB1" w:rsidP="001647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01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.2013 по 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.0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8E3CB1" w:rsidRPr="00DA25EA" w:rsidRDefault="008E3CB1" w:rsidP="001647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с 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01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.0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по 30.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 w:rsidR="001647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:rsidR="008E3CB1" w:rsidRPr="00DA25EA" w:rsidRDefault="001647EA" w:rsidP="001647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с 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01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по 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02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1647EA" w:rsidRPr="00DA25EA" w:rsidTr="0063735D">
                    <w:trPr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Теплоэнергия</w:t>
                        </w:r>
                        <w:proofErr w:type="spell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руб./Гкал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929,47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989,65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1647EA" w:rsidRPr="00DA25EA" w:rsidRDefault="001647EA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974,35</w:t>
                        </w:r>
                      </w:p>
                    </w:tc>
                  </w:tr>
                  <w:tr w:rsidR="001647EA" w:rsidRPr="00DA25EA" w:rsidTr="0063735D">
                    <w:trPr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1B7C6D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  <w:proofErr w:type="gram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="001B7C6D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открытая схема, 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руб./м3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65,22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70,76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1647EA" w:rsidRPr="00DA25EA" w:rsidRDefault="001647EA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69,92</w:t>
                        </w:r>
                      </w:p>
                    </w:tc>
                  </w:tr>
                  <w:tr w:rsidR="001647EA" w:rsidRPr="00DA25EA" w:rsidTr="0063735D">
                    <w:trPr>
                      <w:trHeight w:val="582"/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1B7C6D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вода </w:t>
                        </w: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закрытая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59,37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64,26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1647EA" w:rsidRPr="00DA25EA" w:rsidRDefault="001647EA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63,42</w:t>
                        </w:r>
                      </w:p>
                    </w:tc>
                  </w:tr>
                  <w:tr w:rsidR="001647EA" w:rsidRPr="00DA25EA" w:rsidTr="0063735D">
                    <w:trPr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Холодная вода, руб./м3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8,25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9,83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1647EA" w:rsidRPr="00DA25EA" w:rsidRDefault="001647EA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9,83</w:t>
                        </w:r>
                      </w:p>
                    </w:tc>
                  </w:tr>
                  <w:tr w:rsidR="001647EA" w:rsidRPr="00DA25EA" w:rsidTr="0063735D">
                    <w:trPr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Водоотведение, руб./м3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9,52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9,85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1647EA" w:rsidRPr="00DA25EA" w:rsidRDefault="001647EA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9,85</w:t>
                        </w:r>
                      </w:p>
                    </w:tc>
                  </w:tr>
                  <w:tr w:rsidR="001647EA" w:rsidRPr="00DA25EA" w:rsidTr="0063735D">
                    <w:trPr>
                      <w:tblCellSpacing w:w="0" w:type="dxa"/>
                      <w:jc w:val="center"/>
                    </w:trPr>
                    <w:tc>
                      <w:tcPr>
                        <w:tcW w:w="30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Электрическая энергия, руб./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кВт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.ч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0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0,72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1647EA" w:rsidRPr="00DA25EA" w:rsidRDefault="001647EA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0,82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1647EA" w:rsidRPr="00DA25EA" w:rsidRDefault="001647EA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0,82</w:t>
                        </w:r>
                      </w:p>
                    </w:tc>
                  </w:tr>
                </w:tbl>
                <w:p w:rsidR="00DA25EA" w:rsidRPr="00DA25EA" w:rsidRDefault="00DA25EA" w:rsidP="008E3CB1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25EA" w:rsidRPr="00DA25EA" w:rsidRDefault="00DA25EA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82B" w:rsidRDefault="00C5282B" w:rsidP="00C5282B">
      <w:pPr>
        <w:spacing w:line="240" w:lineRule="auto"/>
        <w:contextualSpacing/>
        <w:rPr>
          <w:b/>
        </w:rPr>
      </w:pPr>
    </w:p>
    <w:p w:rsidR="00F27797" w:rsidRDefault="00C5282B" w:rsidP="00C5282B">
      <w:pPr>
        <w:spacing w:line="240" w:lineRule="auto"/>
        <w:contextualSpacing/>
        <w:rPr>
          <w:b/>
        </w:rPr>
      </w:pPr>
      <w:r w:rsidRPr="00C5282B">
        <w:rPr>
          <w:b/>
        </w:rPr>
        <w:t>Нормативно-правовые документы:</w:t>
      </w:r>
    </w:p>
    <w:p w:rsidR="00C5282B" w:rsidRPr="00C5282B" w:rsidRDefault="00C5282B" w:rsidP="00C5282B">
      <w:pPr>
        <w:spacing w:line="240" w:lineRule="auto"/>
        <w:contextualSpacing/>
        <w:rPr>
          <w:b/>
        </w:rPr>
      </w:pPr>
    </w:p>
    <w:p w:rsidR="00C5282B" w:rsidRDefault="00C5282B" w:rsidP="00C5282B">
      <w:pPr>
        <w:spacing w:line="240" w:lineRule="auto"/>
        <w:contextualSpacing/>
      </w:pPr>
      <w:r w:rsidRPr="00C5282B">
        <w:t>Постановление администрации г</w:t>
      </w:r>
      <w:proofErr w:type="gramStart"/>
      <w:r w:rsidRPr="00C5282B">
        <w:t>.И</w:t>
      </w:r>
      <w:proofErr w:type="gramEnd"/>
      <w:r w:rsidRPr="00C5282B">
        <w:t>ркутска от 30.11.11 № 031-06-2700/11 и от 31.08.09 №031-06-2969/9, от 15.10.09 № 031-06-3403/9</w:t>
      </w:r>
    </w:p>
    <w:p w:rsidR="00C5282B" w:rsidRDefault="00C5282B" w:rsidP="00C5282B">
      <w:pPr>
        <w:spacing w:line="240" w:lineRule="auto"/>
        <w:contextualSpacing/>
      </w:pPr>
      <w:r w:rsidRPr="00C5282B">
        <w:t>Постановление администрации г</w:t>
      </w:r>
      <w:proofErr w:type="gramStart"/>
      <w:r w:rsidRPr="00C5282B">
        <w:t>.И</w:t>
      </w:r>
      <w:proofErr w:type="gramEnd"/>
      <w:r w:rsidRPr="00C5282B">
        <w:t>ркутска от 30.11.11 № 031-06-2700/11 и от 31.08.09 №031-06-2969/9, от 15.10.09 № 031-06-3403/9</w:t>
      </w:r>
    </w:p>
    <w:p w:rsidR="00C5282B" w:rsidRDefault="00C5282B" w:rsidP="00C5282B">
      <w:pPr>
        <w:spacing w:line="240" w:lineRule="auto"/>
        <w:contextualSpacing/>
      </w:pPr>
      <w:r>
        <w:t>Приказ Службы по тарифам Иркутской области от 28 декабря 2011 г. N 216-СПР</w:t>
      </w:r>
    </w:p>
    <w:p w:rsidR="00C5282B" w:rsidRDefault="00C5282B" w:rsidP="00C5282B">
      <w:pPr>
        <w:spacing w:line="240" w:lineRule="auto"/>
        <w:contextualSpacing/>
      </w:pPr>
      <w:r>
        <w:t xml:space="preserve">"Об установлении тарифов на тепловую энергию, отпускаемую ООО "Иркутская городская </w:t>
      </w:r>
      <w:proofErr w:type="spellStart"/>
      <w:r>
        <w:t>теплосбытовая</w:t>
      </w:r>
      <w:proofErr w:type="spellEnd"/>
      <w:r>
        <w:t xml:space="preserve"> компания", с 1 января 2012 года"</w:t>
      </w:r>
    </w:p>
    <w:p w:rsidR="00C5282B" w:rsidRDefault="00C5282B" w:rsidP="00C5282B">
      <w:pPr>
        <w:spacing w:line="240" w:lineRule="auto"/>
        <w:contextualSpacing/>
      </w:pPr>
      <w:r w:rsidRPr="00C5282B">
        <w:t>Тариф установлен постановлением Администрации г</w:t>
      </w:r>
      <w:proofErr w:type="gramStart"/>
      <w:r w:rsidRPr="00C5282B">
        <w:t>.И</w:t>
      </w:r>
      <w:proofErr w:type="gramEnd"/>
      <w:r w:rsidRPr="00C5282B">
        <w:t>ркутска  № 031-06-2700/11 от 30.11.2011 г., с учетом изменений, внесенных постановлением администрации г.Иркутска от 21.05.13 г. № 031-06-1055/13</w:t>
      </w:r>
    </w:p>
    <w:p w:rsidR="00C5282B" w:rsidRDefault="00C5282B" w:rsidP="00C5282B">
      <w:pPr>
        <w:spacing w:line="240" w:lineRule="auto"/>
        <w:contextualSpacing/>
      </w:pPr>
      <w:r w:rsidRPr="00C5282B">
        <w:t>Приказ Службы по тарифам Иркутской области от 28 декабря 2012 г. г. N 250-СПР "Об установлении тарифов на электрическую энергию для населения и приравненных к нему категорий потребителей по Иркутской области с 1 января 2013 года"</w:t>
      </w:r>
    </w:p>
    <w:p w:rsidR="00C5282B" w:rsidRDefault="00C5282B" w:rsidP="00C5282B">
      <w:pPr>
        <w:spacing w:line="240" w:lineRule="auto"/>
        <w:contextualSpacing/>
      </w:pPr>
      <w:r w:rsidRPr="00C5282B">
        <w:t xml:space="preserve">Приказ Службы по тарифам Иркутской области от 13 июня 2013 г. г. N 125-СПР "О внесении изменений в приказ </w:t>
      </w:r>
      <w:proofErr w:type="gramStart"/>
      <w:r w:rsidRPr="00C5282B">
        <w:t>СТ</w:t>
      </w:r>
      <w:proofErr w:type="gramEnd"/>
      <w:r w:rsidRPr="00C5282B">
        <w:t xml:space="preserve"> № 262-спр от 28.12.12 г. "Об установлении тарифов на тепловую энергию, отпускаемую ООО "Иркутская городская </w:t>
      </w:r>
      <w:proofErr w:type="spellStart"/>
      <w:r w:rsidRPr="00C5282B">
        <w:t>теплосбытовая</w:t>
      </w:r>
      <w:proofErr w:type="spellEnd"/>
      <w:r w:rsidRPr="00C5282B">
        <w:t xml:space="preserve"> компания", с 1 января 2013 года", а также приказ СТ от 19.06.13 г. № 122-спр "Об установлении тарифов на горячую воду для ООО "ИГТСК"</w:t>
      </w:r>
    </w:p>
    <w:p w:rsidR="00C5282B" w:rsidRDefault="00C5282B" w:rsidP="00C5282B">
      <w:pPr>
        <w:spacing w:line="240" w:lineRule="auto"/>
        <w:contextualSpacing/>
      </w:pPr>
    </w:p>
    <w:sectPr w:rsidR="00C5282B" w:rsidSect="00F2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EA"/>
    <w:rsid w:val="001647EA"/>
    <w:rsid w:val="001B7C6D"/>
    <w:rsid w:val="00423864"/>
    <w:rsid w:val="00520158"/>
    <w:rsid w:val="00635A2E"/>
    <w:rsid w:val="00654AE8"/>
    <w:rsid w:val="007E15BF"/>
    <w:rsid w:val="008E3CB1"/>
    <w:rsid w:val="00A2301C"/>
    <w:rsid w:val="00C5282B"/>
    <w:rsid w:val="00D0557C"/>
    <w:rsid w:val="00DA25EA"/>
    <w:rsid w:val="00F223BE"/>
    <w:rsid w:val="00F2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97"/>
  </w:style>
  <w:style w:type="paragraph" w:styleId="2">
    <w:name w:val="heading 2"/>
    <w:basedOn w:val="a"/>
    <w:link w:val="20"/>
    <w:uiPriority w:val="9"/>
    <w:qFormat/>
    <w:rsid w:val="00DA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2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1479</Characters>
  <Application>Microsoft Office Word</Application>
  <DocSecurity>0</DocSecurity>
  <Lines>12</Lines>
  <Paragraphs>3</Paragraphs>
  <ScaleCrop>false</ScaleCrop>
  <Company>*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2014-07-29T12:09:00Z</dcterms:created>
  <dcterms:modified xsi:type="dcterms:W3CDTF">2014-08-06T07:45:00Z</dcterms:modified>
</cp:coreProperties>
</file>