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720"/>
        <w:gridCol w:w="4900"/>
        <w:gridCol w:w="1720"/>
        <w:gridCol w:w="1240"/>
        <w:gridCol w:w="1300"/>
      </w:tblGrid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8DA" w:rsidRDefault="00C038DA" w:rsidP="00255A37">
            <w:r w:rsidRPr="00E663DD">
              <w:t>Приложение № 2 к договору управления многоквартирным домом</w:t>
            </w:r>
          </w:p>
          <w:p w:rsidR="00C038DA" w:rsidRDefault="00C038DA" w:rsidP="00255A37"/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ПЕРЕЧЕНЬ ОБЯЗАТЕЛЬНЫХ РАБОТ И УСЛУГ</w:t>
            </w:r>
          </w:p>
        </w:tc>
      </w:tr>
      <w:tr w:rsidR="00C038DA" w:rsidRPr="00E663DD" w:rsidTr="00255A37">
        <w:trPr>
          <w:trHeight w:val="25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proofErr w:type="gramStart"/>
            <w:r w:rsidRPr="00E663DD">
              <w:rPr>
                <w:b/>
                <w:bCs/>
              </w:rPr>
              <w:t>по</w:t>
            </w:r>
            <w:proofErr w:type="gramEnd"/>
            <w:r w:rsidRPr="00E663DD">
              <w:rPr>
                <w:b/>
                <w:bCs/>
              </w:rPr>
              <w:t xml:space="preserve"> управлению объектом, по содержанию общего имущества в многоквартирном доме Первомайский, 38а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</w:p>
        </w:tc>
      </w:tr>
      <w:tr w:rsidR="00C038DA" w:rsidRPr="00E663DD" w:rsidTr="00255A37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№ п/п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Статьи расходов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proofErr w:type="gramStart"/>
            <w:r w:rsidRPr="00E663DD">
              <w:t>сумма</w:t>
            </w:r>
            <w:proofErr w:type="gramEnd"/>
            <w:r w:rsidRPr="00E663DD">
              <w:t xml:space="preserve"> в месяц за услугу, 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 xml:space="preserve">Общая площадь помещений в доме, </w:t>
            </w:r>
            <w:proofErr w:type="spellStart"/>
            <w:r w:rsidRPr="00E663DD">
              <w:t>кв.м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Цена услуги на 1 кв. м площади помещения, руб.</w:t>
            </w:r>
          </w:p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1. Уборка придомовой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1.1.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r w:rsidRPr="00E663DD">
              <w:t xml:space="preserve">Подметание в летний период 3 раза в неделю, зимой - сдвижка снега по мере необходимости, </w:t>
            </w:r>
            <w:proofErr w:type="gramStart"/>
            <w:r w:rsidRPr="00E663DD">
              <w:t>уборка  мусора</w:t>
            </w:r>
            <w:proofErr w:type="gramEnd"/>
            <w:r w:rsidRPr="00E663DD">
              <w:t xml:space="preserve"> с газонов - по мере необходимости,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2310,98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1,23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1.2.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1.3.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1.4.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3. 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3.1.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roofErr w:type="gramStart"/>
            <w:r w:rsidRPr="00E663DD">
              <w:t>подметание</w:t>
            </w:r>
            <w:proofErr w:type="gramEnd"/>
            <w:r w:rsidRPr="00E663DD">
              <w:t xml:space="preserve"> полов в помещениях общего пользования - 3 раза в неделю, мытье полов в помещениях общего пользования - 1 раз в неделю, генеральная уборка подъезда (мытье окон, панелей, дверей, полов, протирка  металлических </w:t>
            </w:r>
            <w:proofErr w:type="spellStart"/>
            <w:r w:rsidRPr="00E663DD">
              <w:t>померхностей</w:t>
            </w:r>
            <w:proofErr w:type="spellEnd"/>
            <w:r w:rsidRPr="00E663DD">
              <w:t>) - 1 раз в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3670,38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1,95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3.2.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3.3.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3.4.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4. Вывоз ТБО (твердых бытовых отходов)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r w:rsidRPr="00E663DD">
              <w:t>4.1.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r w:rsidRPr="00E663DD">
              <w:t xml:space="preserve">Вывоз ТБО с </w:t>
            </w:r>
            <w:proofErr w:type="spellStart"/>
            <w:r w:rsidRPr="00E663DD">
              <w:t>контейнеорной</w:t>
            </w:r>
            <w:proofErr w:type="spellEnd"/>
            <w:r w:rsidRPr="00E663DD">
              <w:t xml:space="preserve"> площадки по графику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3657,00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1,94</w:t>
            </w:r>
          </w:p>
        </w:tc>
      </w:tr>
      <w:tr w:rsidR="00C038DA" w:rsidRPr="00E663DD" w:rsidTr="00255A37">
        <w:trPr>
          <w:trHeight w:val="40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5. Аварийно-диспетчерское обслуживание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5.1.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8DA" w:rsidRPr="00E663DD" w:rsidRDefault="00C038DA" w:rsidP="00255A37">
            <w:proofErr w:type="spellStart"/>
            <w:r w:rsidRPr="00E663DD">
              <w:t>Лликвидации</w:t>
            </w:r>
            <w:proofErr w:type="spellEnd"/>
            <w:r w:rsidRPr="00E663DD">
              <w:t xml:space="preserve"> аварий (затопления, протечки, отключение от электроэнергии и т.п.) в вечернее и ночное время в будни и круглосуточно в выходные и праздничные дни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1316,19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0,7</w:t>
            </w:r>
          </w:p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 xml:space="preserve">6. Плата за электроэнергию для освещения мест общего пользования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6.2.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8DA" w:rsidRPr="00E663DD" w:rsidRDefault="00C038DA" w:rsidP="00255A37">
            <w:r w:rsidRPr="00E663DD">
              <w:t xml:space="preserve">Электроэнергия для освещения помещений общего пользования (подъезд, подвал, чердак)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359,16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0,19</w:t>
            </w:r>
          </w:p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7.  Обслуживание общедомовых приборов учета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7.1.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8DA" w:rsidRPr="00E663DD" w:rsidRDefault="00C038DA" w:rsidP="00255A37">
            <w:r w:rsidRPr="00E663DD">
              <w:t xml:space="preserve">Снятие показаний, сдача показаний </w:t>
            </w:r>
            <w:proofErr w:type="gramStart"/>
            <w:r w:rsidRPr="00E663DD">
              <w:t>в  РСО</w:t>
            </w:r>
            <w:proofErr w:type="gramEnd"/>
            <w:r w:rsidRPr="00E663DD">
              <w:t>, мониторинг, поверка по графику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1180,27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1,27</w:t>
            </w:r>
          </w:p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9. Техническое обслуживание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9.1.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r w:rsidRPr="00E663DD">
              <w:t xml:space="preserve">Проверка и </w:t>
            </w:r>
            <w:proofErr w:type="spellStart"/>
            <w:r w:rsidRPr="00E663DD">
              <w:t>регуцлировка</w:t>
            </w:r>
            <w:proofErr w:type="spellEnd"/>
            <w:r w:rsidRPr="00E663DD">
              <w:t xml:space="preserve"> системы отопления, устранение незначительных неисправностей на сетях общедомовых, гидравлические испытания системы отопления, составление перечня необходимых ремонтных работ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4710,40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2,51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9.2.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9.3.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9.4.</w:t>
            </w: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r w:rsidRPr="00E663DD"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10. Расходы по разноске платежных документов, работа с задолжниками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proofErr w:type="gramStart"/>
            <w:r w:rsidRPr="00E663DD">
              <w:rPr>
                <w:rFonts w:ascii="Calibri" w:hAnsi="Calibri"/>
                <w:color w:val="000000"/>
              </w:rPr>
              <w:t>Контроль  над</w:t>
            </w:r>
            <w:proofErr w:type="gramEnd"/>
            <w:r w:rsidRPr="00E663DD">
              <w:rPr>
                <w:rFonts w:ascii="Calibri" w:hAnsi="Calibri"/>
                <w:color w:val="000000"/>
              </w:rPr>
              <w:t xml:space="preserve"> поступлением средств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658,09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0,35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proofErr w:type="gramStart"/>
            <w:r w:rsidRPr="00E663DD">
              <w:rPr>
                <w:rFonts w:ascii="Calibri" w:hAnsi="Calibri"/>
                <w:color w:val="000000"/>
              </w:rPr>
              <w:t>Оформление  судебных</w:t>
            </w:r>
            <w:proofErr w:type="gramEnd"/>
            <w:r w:rsidRPr="00E663DD">
              <w:rPr>
                <w:rFonts w:ascii="Calibri" w:hAnsi="Calibri"/>
                <w:color w:val="000000"/>
              </w:rPr>
              <w:t xml:space="preserve"> приказов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Подача исков в суды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Представительство в суде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proofErr w:type="gramStart"/>
            <w:r w:rsidRPr="00E663DD">
              <w:rPr>
                <w:rFonts w:ascii="Calibri" w:hAnsi="Calibri"/>
                <w:color w:val="000000"/>
              </w:rPr>
              <w:t>работа</w:t>
            </w:r>
            <w:proofErr w:type="gramEnd"/>
            <w:r w:rsidRPr="00E663DD">
              <w:rPr>
                <w:rFonts w:ascii="Calibri" w:hAnsi="Calibri"/>
                <w:color w:val="000000"/>
              </w:rPr>
              <w:t xml:space="preserve"> с мировыми судьями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10.6.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Рассылка предупреждений, предписаний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Информационное обслуживание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 </w:t>
            </w:r>
          </w:p>
        </w:tc>
      </w:tr>
      <w:tr w:rsidR="00C038DA" w:rsidRPr="00E663DD" w:rsidTr="00255A3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lastRenderedPageBreak/>
              <w:t>11.1.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658,09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1880,27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0,35</w:t>
            </w:r>
          </w:p>
        </w:tc>
      </w:tr>
      <w:tr w:rsidR="00C038DA" w:rsidRPr="00E663DD" w:rsidTr="00255A37">
        <w:trPr>
          <w:trHeight w:val="25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  <w:color w:val="000000"/>
              </w:rPr>
            </w:pPr>
            <w:r w:rsidRPr="00E663DD">
              <w:rPr>
                <w:b/>
                <w:bCs/>
                <w:color w:val="000000"/>
              </w:rPr>
              <w:t>12. Управленческое вознаграждение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  <w:color w:val="000000"/>
              </w:rPr>
            </w:pPr>
            <w:r w:rsidRPr="00E663DD">
              <w:rPr>
                <w:b/>
                <w:bCs/>
                <w:color w:val="000000"/>
              </w:rPr>
              <w:t> </w:t>
            </w:r>
          </w:p>
        </w:tc>
      </w:tr>
      <w:tr w:rsidR="00C038DA" w:rsidRPr="00E663DD" w:rsidTr="00255A3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>Ведение технической документации на многоквартирный дом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2260,83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1880,27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1,20</w:t>
            </w:r>
          </w:p>
        </w:tc>
      </w:tr>
      <w:tr w:rsidR="00C038DA" w:rsidRPr="00E663DD" w:rsidTr="00255A3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DA" w:rsidRPr="00E663DD" w:rsidRDefault="00C038DA" w:rsidP="00255A37">
            <w:pPr>
              <w:rPr>
                <w:color w:val="000000"/>
              </w:rPr>
            </w:pPr>
            <w:r w:rsidRPr="00E663DD">
              <w:rPr>
                <w:color w:val="000000"/>
              </w:rPr>
              <w:t xml:space="preserve">Ведение </w:t>
            </w:r>
            <w:proofErr w:type="spellStart"/>
            <w:r w:rsidRPr="00E663DD">
              <w:rPr>
                <w:color w:val="000000"/>
              </w:rPr>
              <w:t>пообъектного</w:t>
            </w:r>
            <w:proofErr w:type="spellEnd"/>
            <w:r w:rsidRPr="00E663DD">
              <w:rPr>
                <w:color w:val="000000"/>
              </w:rPr>
              <w:t xml:space="preserve"> учета расходования средств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8DA" w:rsidRPr="00E663DD" w:rsidRDefault="00C038DA" w:rsidP="00255A37"/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  <w:rPr>
                <w:b/>
                <w:bCs/>
              </w:rPr>
            </w:pPr>
            <w:r w:rsidRPr="00E663DD">
              <w:rPr>
                <w:b/>
                <w:bCs/>
              </w:rPr>
              <w:t xml:space="preserve">ВСЕГО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21101,12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  <w:rPr>
                <w:rFonts w:ascii="Calibri" w:hAnsi="Calibri"/>
                <w:color w:val="000000"/>
              </w:rPr>
            </w:pPr>
            <w:r w:rsidRPr="00E663DD">
              <w:rPr>
                <w:rFonts w:ascii="Calibri" w:hAnsi="Calibri"/>
                <w:color w:val="000000"/>
              </w:rPr>
              <w:t>1880,27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  <w:r w:rsidRPr="00E663DD">
              <w:t>11,22</w:t>
            </w:r>
          </w:p>
        </w:tc>
      </w:tr>
      <w:tr w:rsidR="00C038DA" w:rsidRPr="00E663DD" w:rsidTr="00255A37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DA" w:rsidRPr="00E663DD" w:rsidRDefault="00C038DA" w:rsidP="00255A37">
            <w:pPr>
              <w:jc w:val="center"/>
            </w:pPr>
          </w:p>
        </w:tc>
      </w:tr>
    </w:tbl>
    <w:p w:rsidR="00C038DA" w:rsidRPr="00913350" w:rsidRDefault="00C038DA" w:rsidP="00C038DA">
      <w:pPr>
        <w:rPr>
          <w:sz w:val="24"/>
          <w:szCs w:val="24"/>
        </w:rPr>
      </w:pPr>
    </w:p>
    <w:p w:rsidR="000B4501" w:rsidRDefault="00C038DA">
      <w:bookmarkStart w:id="0" w:name="_GoBack"/>
      <w:bookmarkEnd w:id="0"/>
    </w:p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DA"/>
    <w:rsid w:val="0097581A"/>
    <w:rsid w:val="00AE63B8"/>
    <w:rsid w:val="00C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FCE3-C928-411A-A50F-DDB102B0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2014-08-21T12:49:00Z</dcterms:created>
  <dcterms:modified xsi:type="dcterms:W3CDTF">2014-08-21T12:50:00Z</dcterms:modified>
</cp:coreProperties>
</file>